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838" w:type="dxa"/>
            <w:vAlign w:val="center"/>
          </w:tcPr>
          <w:p>
            <w:pPr>
              <w:jc w:val="center"/>
            </w:pPr>
            <w:bookmarkStart w:id="0" w:name="_GoBack"/>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临沧市大联综合服务有限责任公司大兴温泉地热采矿权出让收益评估报告</w:t>
            </w:r>
          </w:p>
          <w:p>
            <w:pPr>
              <w:jc w:val="center"/>
              <w:rPr>
                <w:sz w:val="20"/>
                <w:szCs w:val="20"/>
              </w:rPr>
            </w:pPr>
            <w:r>
              <w:rPr>
                <w:rFonts w:hint="eastAsia"/>
                <w:sz w:val="20"/>
                <w:szCs w:val="20"/>
              </w:rPr>
              <w:t>融矿矿评字〔2024〕006号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w:t>
            </w:r>
            <w:r>
              <w:rPr>
                <w:rFonts w:hint="eastAsia" w:ascii="宋体" w:hAnsi="宋体" w:eastAsia="宋体" w:cs="宋体"/>
                <w:i w:val="0"/>
                <w:iCs w:val="0"/>
                <w:caps w:val="0"/>
                <w:color w:val="000000"/>
                <w:spacing w:val="0"/>
                <w:sz w:val="21"/>
                <w:szCs w:val="21"/>
                <w:shd w:val="clear" w:fill="FFFFFF"/>
              </w:rPr>
              <w:t>逐</w:t>
            </w:r>
            <w:r>
              <w:rPr>
                <w:rFonts w:hint="eastAsia"/>
              </w:rPr>
              <w:t>条列述，准确表达：（详细内容可另附页）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w:t>
            </w:r>
            <w:r>
              <w:rPr>
                <w:rFonts w:hint="eastAsia" w:ascii="宋体" w:hAnsi="宋体" w:eastAsia="宋体" w:cs="宋体"/>
                <w:i w:val="0"/>
                <w:iCs w:val="0"/>
                <w:caps w:val="0"/>
                <w:color w:val="000000"/>
                <w:spacing w:val="0"/>
                <w:sz w:val="21"/>
                <w:szCs w:val="21"/>
                <w:shd w:val="clear" w:fill="FFFFFF"/>
              </w:rPr>
              <w:t>逐</w:t>
            </w:r>
            <w:r>
              <w:rPr>
                <w:rFonts w:hint="eastAsia"/>
              </w:rPr>
              <w:t>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bookmarkEnd w:id="0"/>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ODY5MjUwODQwZjZhYTM3MGIwMjFmYmU3MTFiMDQifQ=="/>
    <w:docVar w:name="KSO_WPS_MARK_KEY" w:val="e586c98a-99e7-4297-98e9-6b2e495d605e"/>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30262C64"/>
    <w:rsid w:val="3B9C74EB"/>
    <w:rsid w:val="40262FD5"/>
    <w:rsid w:val="4DDB1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303</Characters>
  <Lines>3</Lines>
  <Paragraphs>1</Paragraphs>
  <TotalTime>3</TotalTime>
  <ScaleCrop>false</ScaleCrop>
  <LinksUpToDate>false</LinksUpToDate>
  <CharactersWithSpaces>375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杨朝贵</cp:lastModifiedBy>
  <cp:lastPrinted>2010-02-21T02:48:00Z</cp:lastPrinted>
  <dcterms:modified xsi:type="dcterms:W3CDTF">2024-02-02T03:20:47Z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9C0E1FEB5A2E42E88E19FCDE55C74876</vt:lpwstr>
  </property>
</Properties>
</file>