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center"/>
        <w:rPr>
          <w:rFonts w:hint="default" w:asciiTheme="minorEastAsia" w:hAnsiTheme="minorEastAsia" w:eastAsiaTheme="minorEastAsia" w:cstheme="minorEastAsia"/>
          <w:color w:val="auto"/>
          <w:sz w:val="44"/>
          <w:szCs w:val="44"/>
          <w:lang w:val="en-US" w:eastAsia="zh-CN"/>
        </w:rPr>
      </w:pPr>
      <w:r>
        <w:rPr>
          <w:rFonts w:hint="default" w:asciiTheme="minorEastAsia" w:hAnsiTheme="minorEastAsia" w:eastAsiaTheme="minorEastAsia" w:cstheme="minorEastAsia"/>
          <w:color w:val="auto"/>
          <w:sz w:val="44"/>
          <w:szCs w:val="44"/>
          <w:lang w:val="en-US" w:eastAsia="zh-CN"/>
        </w:rPr>
        <w:t>临沧市人民政府办公室关于印发临沧市移民</w:t>
      </w:r>
    </w:p>
    <w:p>
      <w:pPr>
        <w:bidi w:val="0"/>
        <w:jc w:val="center"/>
        <w:rPr>
          <w:rFonts w:hint="default" w:asciiTheme="minorEastAsia" w:hAnsiTheme="minorEastAsia" w:eastAsiaTheme="minorEastAsia" w:cstheme="minorEastAsia"/>
          <w:color w:val="auto"/>
          <w:sz w:val="44"/>
          <w:szCs w:val="44"/>
          <w:lang w:val="en-US" w:eastAsia="zh-CN"/>
        </w:rPr>
      </w:pPr>
      <w:r>
        <w:rPr>
          <w:rFonts w:hint="default" w:asciiTheme="minorEastAsia" w:hAnsiTheme="minorEastAsia" w:eastAsiaTheme="minorEastAsia" w:cstheme="minorEastAsia"/>
          <w:color w:val="auto"/>
          <w:sz w:val="44"/>
          <w:szCs w:val="44"/>
          <w:lang w:val="en-US" w:eastAsia="zh-CN"/>
        </w:rPr>
        <w:t>子女教育培训扶助实施办法的通知</w:t>
      </w: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临政办发〔2005〕175号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b/>
          <w:bCs/>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各县、区人民政府，市直各委、办、局：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《临沧市移民子女教育培训扶助实施办法》已经市人民政府研究同意，现印发给你们，请认真遵照执行。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方正仿宋_GBK"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方正仿宋_GBK"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二〇〇五年七月八日       </w:t>
      </w:r>
    </w:p>
    <w:p>
      <w:pPr>
        <w:ind w:left="420" w:leftChars="0" w:firstLine="420" w:firstLineChars="0"/>
        <w:rPr>
          <w:rFonts w:hint="eastAsia" w:ascii="仿宋_GB2312" w:hAnsi="仿宋_GB2312" w:eastAsia="仿宋_GB2312" w:cs="仿宋_GB2312"/>
          <w:i w:val="0"/>
          <w:caps w:val="0"/>
          <w:color w:val="333333"/>
          <w:spacing w:val="0"/>
          <w:sz w:val="32"/>
          <w:szCs w:val="32"/>
          <w:shd w:val="clear" w:fill="FFFFFF"/>
          <w:lang w:val="en-US" w:eastAsia="zh-CN"/>
        </w:rPr>
      </w:pPr>
      <w:bookmarkStart w:id="0" w:name="_GoBack"/>
      <w:bookmarkEnd w:id="0"/>
      <w:r>
        <w:rPr>
          <w:rFonts w:hint="eastAsia" w:ascii="仿宋_GB2312" w:hAnsi="仿宋_GB2312" w:eastAsia="仿宋_GB2312" w:cs="仿宋_GB2312"/>
          <w:i w:val="0"/>
          <w:caps w:val="0"/>
          <w:color w:val="333333"/>
          <w:spacing w:val="0"/>
          <w:sz w:val="32"/>
          <w:szCs w:val="32"/>
          <w:shd w:val="clear" w:fill="FFFFFF"/>
          <w:lang w:val="en-US" w:eastAsia="zh-CN"/>
        </w:rPr>
        <w:t>（此件公开发布）</w:t>
      </w:r>
      <w:r>
        <w:rPr>
          <w:rFonts w:hint="eastAsia" w:ascii="仿宋_GB2312" w:hAnsi="仿宋_GB2312" w:eastAsia="仿宋_GB2312" w:cs="仿宋_GB2312"/>
          <w:i w:val="0"/>
          <w:caps w:val="0"/>
          <w:color w:val="333333"/>
          <w:spacing w:val="0"/>
          <w:sz w:val="32"/>
          <w:szCs w:val="32"/>
          <w:shd w:val="clear" w:fill="FFFFFF"/>
          <w:lang w:val="en-US" w:eastAsia="zh-CN"/>
        </w:rPr>
        <w:br w:type="page"/>
      </w:r>
    </w:p>
    <w:p>
      <w:pPr>
        <w:bidi w:val="0"/>
        <w:jc w:val="center"/>
        <w:rPr>
          <w:rFonts w:hint="default" w:asciiTheme="minorEastAsia" w:hAnsiTheme="minorEastAsia" w:eastAsiaTheme="minorEastAsia" w:cstheme="minorEastAsia"/>
          <w:color w:val="auto"/>
          <w:sz w:val="44"/>
          <w:szCs w:val="44"/>
          <w:lang w:val="en-US" w:eastAsia="zh-CN"/>
        </w:rPr>
      </w:pPr>
    </w:p>
    <w:p>
      <w:pPr>
        <w:bidi w:val="0"/>
        <w:jc w:val="center"/>
        <w:rPr>
          <w:rFonts w:hint="default" w:asciiTheme="minorEastAsia" w:hAnsiTheme="minorEastAsia" w:eastAsiaTheme="minorEastAsia" w:cstheme="minorEastAsia"/>
          <w:sz w:val="44"/>
          <w:szCs w:val="44"/>
          <w:lang w:val="en-US" w:eastAsia="zh-CN"/>
        </w:rPr>
      </w:pPr>
      <w:r>
        <w:rPr>
          <w:rFonts w:hint="default" w:asciiTheme="minorEastAsia" w:hAnsiTheme="minorEastAsia" w:eastAsiaTheme="minorEastAsia" w:cstheme="minorEastAsia"/>
          <w:sz w:val="44"/>
          <w:szCs w:val="44"/>
          <w:lang w:val="en-US" w:eastAsia="zh-CN"/>
        </w:rPr>
        <w:t>临沧市移民子女教育培训扶助实施办法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方正仿宋_GBK"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为</w:t>
      </w:r>
      <w:r>
        <w:rPr>
          <w:rFonts w:hint="default" w:ascii="仿宋_GB2312" w:hAnsi="仿宋_GB2312" w:eastAsia="仿宋_GB2312" w:cs="仿宋_GB2312"/>
          <w:i w:val="0"/>
          <w:caps w:val="0"/>
          <w:color w:val="333333"/>
          <w:spacing w:val="6"/>
          <w:sz w:val="32"/>
          <w:szCs w:val="32"/>
          <w:shd w:val="clear" w:fill="FFFFFF"/>
          <w:lang w:val="en-US" w:eastAsia="zh-CN"/>
        </w:rPr>
        <w:t>认真贯彻落实中共临沧市委、临沧市人民政府《关于进一步加强移民工作的决定》</w:t>
      </w:r>
      <w:r>
        <w:rPr>
          <w:rFonts w:hint="eastAsia" w:ascii="仿宋_GB2312" w:hAnsi="仿宋_GB2312" w:eastAsia="仿宋_GB2312" w:cs="仿宋_GB2312"/>
          <w:i w:val="0"/>
          <w:caps w:val="0"/>
          <w:color w:val="333333"/>
          <w:spacing w:val="6"/>
          <w:sz w:val="32"/>
          <w:szCs w:val="32"/>
          <w:shd w:val="clear" w:fill="FFFFFF"/>
          <w:lang w:val="en-US" w:eastAsia="zh-CN"/>
        </w:rPr>
        <w:t>（</w:t>
      </w:r>
      <w:r>
        <w:rPr>
          <w:rFonts w:hint="default" w:ascii="仿宋_GB2312" w:hAnsi="仿宋_GB2312" w:eastAsia="仿宋_GB2312" w:cs="仿宋_GB2312"/>
          <w:i w:val="0"/>
          <w:caps w:val="0"/>
          <w:color w:val="333333"/>
          <w:spacing w:val="6"/>
          <w:sz w:val="32"/>
          <w:szCs w:val="32"/>
          <w:shd w:val="clear" w:fill="FFFFFF"/>
          <w:lang w:val="en-US" w:eastAsia="zh-CN"/>
        </w:rPr>
        <w:t>临发</w:t>
      </w:r>
      <w:r>
        <w:rPr>
          <w:rFonts w:hint="eastAsia" w:ascii="仿宋_GB2312" w:hAnsi="仿宋_GB2312" w:eastAsia="仿宋_GB2312" w:cs="仿宋_GB2312"/>
          <w:i w:val="0"/>
          <w:caps w:val="0"/>
          <w:color w:val="333333"/>
          <w:spacing w:val="6"/>
          <w:sz w:val="32"/>
          <w:szCs w:val="32"/>
          <w:shd w:val="clear" w:fill="FFFFFF"/>
          <w:lang w:val="en-US" w:eastAsia="zh-CN"/>
        </w:rPr>
        <w:t>〔</w:t>
      </w:r>
      <w:r>
        <w:rPr>
          <w:rFonts w:hint="default" w:ascii="仿宋_GB2312" w:hAnsi="仿宋_GB2312" w:eastAsia="仿宋_GB2312" w:cs="仿宋_GB2312"/>
          <w:i w:val="0"/>
          <w:caps w:val="0"/>
          <w:color w:val="333333"/>
          <w:spacing w:val="6"/>
          <w:sz w:val="32"/>
          <w:szCs w:val="32"/>
          <w:shd w:val="clear" w:fill="FFFFFF"/>
          <w:lang w:val="en-US" w:eastAsia="zh-CN"/>
        </w:rPr>
        <w:t>2</w:t>
      </w:r>
      <w:r>
        <w:rPr>
          <w:rFonts w:hint="eastAsia" w:ascii="仿宋_GB2312" w:hAnsi="仿宋_GB2312" w:eastAsia="仿宋_GB2312" w:cs="仿宋_GB2312"/>
          <w:i w:val="0"/>
          <w:caps w:val="0"/>
          <w:color w:val="333333"/>
          <w:spacing w:val="6"/>
          <w:sz w:val="32"/>
          <w:szCs w:val="32"/>
          <w:shd w:val="clear" w:fill="FFFFFF"/>
          <w:lang w:val="en-US" w:eastAsia="zh-CN"/>
        </w:rPr>
        <w:t>0</w:t>
      </w:r>
      <w:r>
        <w:rPr>
          <w:rFonts w:hint="default" w:ascii="仿宋_GB2312" w:hAnsi="仿宋_GB2312" w:eastAsia="仿宋_GB2312" w:cs="仿宋_GB2312"/>
          <w:i w:val="0"/>
          <w:caps w:val="0"/>
          <w:color w:val="333333"/>
          <w:spacing w:val="6"/>
          <w:sz w:val="32"/>
          <w:szCs w:val="32"/>
          <w:shd w:val="clear" w:fill="FFFFFF"/>
          <w:lang w:val="en-US" w:eastAsia="zh-CN"/>
        </w:rPr>
        <w:t>05</w:t>
      </w:r>
      <w:r>
        <w:rPr>
          <w:rFonts w:hint="eastAsia" w:ascii="仿宋_GB2312" w:hAnsi="仿宋_GB2312" w:eastAsia="仿宋_GB2312" w:cs="仿宋_GB2312"/>
          <w:i w:val="0"/>
          <w:caps w:val="0"/>
          <w:color w:val="333333"/>
          <w:spacing w:val="6"/>
          <w:sz w:val="32"/>
          <w:szCs w:val="32"/>
          <w:shd w:val="clear" w:fill="FFFFFF"/>
          <w:lang w:val="en-US" w:eastAsia="zh-CN"/>
        </w:rPr>
        <w:t>〕</w:t>
      </w:r>
      <w:r>
        <w:rPr>
          <w:rFonts w:hint="default" w:ascii="仿宋_GB2312" w:hAnsi="仿宋_GB2312" w:eastAsia="仿宋_GB2312" w:cs="仿宋_GB2312"/>
          <w:i w:val="0"/>
          <w:caps w:val="0"/>
          <w:color w:val="333333"/>
          <w:spacing w:val="6"/>
          <w:sz w:val="32"/>
          <w:szCs w:val="32"/>
          <w:shd w:val="clear" w:fill="FFFFFF"/>
          <w:lang w:val="en-US" w:eastAsia="zh-CN"/>
        </w:rPr>
        <w:t>21号</w:t>
      </w:r>
      <w:r>
        <w:rPr>
          <w:rFonts w:hint="eastAsia" w:ascii="仿宋_GB2312" w:hAnsi="仿宋_GB2312" w:eastAsia="仿宋_GB2312" w:cs="仿宋_GB2312"/>
          <w:i w:val="0"/>
          <w:caps w:val="0"/>
          <w:color w:val="333333"/>
          <w:spacing w:val="6"/>
          <w:sz w:val="32"/>
          <w:szCs w:val="32"/>
          <w:shd w:val="clear" w:fill="FFFFFF"/>
          <w:lang w:val="en-US" w:eastAsia="zh-CN"/>
        </w:rPr>
        <w:t>）</w:t>
      </w:r>
      <w:r>
        <w:rPr>
          <w:rFonts w:hint="default" w:ascii="仿宋_GB2312" w:hAnsi="仿宋_GB2312" w:eastAsia="仿宋_GB2312" w:cs="仿宋_GB2312"/>
          <w:i w:val="0"/>
          <w:caps w:val="0"/>
          <w:color w:val="333333"/>
          <w:spacing w:val="6"/>
          <w:sz w:val="32"/>
          <w:szCs w:val="32"/>
          <w:shd w:val="clear" w:fill="FFFFFF"/>
          <w:lang w:val="en-US" w:eastAsia="zh-CN"/>
        </w:rPr>
        <w:t>文件精神，根据“建立健全移民子女教育培训扶助制度”要求，特制定本实施办法。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一、扶助对象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一</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凡属市内漫湾、大朝山、小湾、糯扎渡水电站的库内、库外</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施工区</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和失稳区的移民子女。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二</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金市中型水利工程移民子女。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三</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凡已享受“两免一补”政策的移民子女，不再同时享受本办法的“三免费”。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二、扶助标准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一</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对属于扶助对象的移民子女，在市内就读小学、初中的，实行杂费、课本费、作业本费“三免</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按义务教育阶段“一费制”收费标准免收；在市内就读普通高中、职业高中、中专、技校的，实行学费、课本费、住宿费“三免”，学费、住宿费按当地价格主管部门核定的收费标准免收，教科书费按教科书定价据实免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二</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对到市外就读各类中专及技工学校的移民子女在校生，参照市内</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中专、技工学校</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的扶助标准，实行直补。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三</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对考取大学的移民子女在校生实行定额补助，每生每学年补助1000元。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三、资金来源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一</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移民子女就读小学、初中、普通高中、职业高中的“三免</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费用，由移民安置所在地的县</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区</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级财政承担。</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二</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就</w:t>
      </w:r>
      <w:r>
        <w:rPr>
          <w:rFonts w:hint="default" w:ascii="仿宋_GB2312" w:hAnsi="仿宋_GB2312" w:eastAsia="仿宋_GB2312" w:cs="仿宋_GB2312"/>
          <w:i w:val="0"/>
          <w:caps w:val="0"/>
          <w:color w:val="333333"/>
          <w:spacing w:val="6"/>
          <w:sz w:val="32"/>
          <w:szCs w:val="32"/>
          <w:shd w:val="clear" w:fill="FFFFFF"/>
          <w:lang w:val="en-US" w:eastAsia="zh-CN"/>
        </w:rPr>
        <w:t>读市级中专、技工学校及其到市外就读同类学校的“三免”费用和考取大学移民子女的定额补助，由市级财政承担。</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四、扶助时间问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一</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“三免费”和补助政策从2005年9月1日开始执行。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二</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漫湾、大朝山水电站的移民子女和市内已建成中型水库的移民子女从2005年9月新学年开始享受。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三</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小湾、糯扎渡水电站和在建的市内中型水库外迁安置的移民从搬迁安置之年开始享受，就近生产安置和失稳区的移民从水电站第一台机组发电和中型水库建成之年开始享受。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五、扶助审批程序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一</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县</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区</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级财政负责的扶助对象，由县</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区</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教育、移民、水利、财政部门审核，县</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区</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政府审批。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二</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市级财政负责的扶助对象，由市教育、移民、水利、财政部门审核，市政府审批。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六、扶助资金兑付办法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一</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扶助资金以学年兑付。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二</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小学、初中、普通高中、职业高中的“三免”资金由各县</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区</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财政局会同教育局兑付到扶助对象所在学校。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三</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就读本市中专、技校的移民子女“三免费”由各县</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区</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教育局报送《移民子女教育培训扶助申请表》及花名册予所就读学校，由学校汇总后报市教育局会同财政、移民、水利部门审核后，由市财政局兑付到各校。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四</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就读市教育学院的大学生定额补助费，由各县</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区</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教育局报送《移民子女教育培训扶助申请表》及花名册予教育学院，教育学院汇总后报市教育局会同财政、移民、水利部门审核后，由市财政局委托教育学院兑付给扶助对象。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五</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就读市外中专、技校、大学的“三免费</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资金和定额补助费由各县</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区</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教育局报送《移民子女教育培训扶助申请表》及花名册予市教育局，市教育局会同财政、移民、水利部门审核后由市财政局将资金拨到各县</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区</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，由各县</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区</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教育局兑付给扶助对象。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七、建立移民子女教育教育扶助工作的长效机制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一</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市、县</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区</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教育局是“移民女子教育培训扶助”工作的主管部门。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二</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市县</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区</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移民、水利部门配合教育部门建立移民子女的在校生档案。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三</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移民子女教助工作实行动态管理，建立按学年申报、复核的工作制度，做到长期有效的扶助。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四</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中专、技工学校、职业高中对移民子女的教育培训要紧密结合人寸市场的需求，采取长短结合的方式进行教育培训。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五</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各县</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区</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default" w:ascii="仿宋_GB2312" w:hAnsi="仿宋_GB2312" w:eastAsia="仿宋_GB2312" w:cs="仿宋_GB2312"/>
          <w:i w:val="0"/>
          <w:caps w:val="0"/>
          <w:color w:val="333333"/>
          <w:spacing w:val="0"/>
          <w:sz w:val="32"/>
          <w:szCs w:val="32"/>
          <w:shd w:val="clear" w:fill="FFFFFF"/>
          <w:lang w:val="en-US" w:eastAsia="zh-CN"/>
        </w:rPr>
        <w:t>人民政府及移民工作领导小组要切实加强“移民女子故育培训扶助”工作的领导，组织财政、教育、移民、水利等部门认真落实好各项扶助措施，使市委、市政府《关于进一步加强移民工作的决定》落到实处。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附件：《临沧市移民子女教育培训扶助申请表》</w:t>
      </w:r>
    </w:p>
    <w:p>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附件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临沧市移民子女教育培训扶助申请表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righ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填表时间  年  月  日</w:t>
      </w:r>
    </w:p>
    <w:p>
      <w:pPr>
        <w:spacing w:line="280" w:lineRule="exact"/>
        <w:jc w:val="left"/>
        <w:rPr>
          <w:rFonts w:hint="eastAsia" w:eastAsia="方正仿宋_GBK"/>
          <w:b/>
          <w:sz w:val="32"/>
          <w:szCs w:val="32"/>
        </w:rPr>
      </w:pPr>
    </w:p>
    <w:tbl>
      <w:tblPr>
        <w:tblStyle w:val="8"/>
        <w:tblW w:w="0" w:type="auto"/>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249"/>
        <w:gridCol w:w="252"/>
        <w:gridCol w:w="540"/>
        <w:gridCol w:w="1056"/>
        <w:gridCol w:w="792"/>
        <w:gridCol w:w="1672"/>
        <w:gridCol w:w="283"/>
        <w:gridCol w:w="661"/>
        <w:gridCol w:w="1488"/>
        <w:gridCol w:w="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53" w:type="dxa"/>
            <w:gridSpan w:val="11"/>
            <w:noWrap w:val="0"/>
            <w:vAlign w:val="center"/>
          </w:tcPr>
          <w:p>
            <w:pPr>
              <w:spacing w:line="280" w:lineRule="exact"/>
              <w:ind w:left="0" w:leftChars="0" w:right="0" w:rightChars="0" w:firstLine="0" w:firstLineChars="0"/>
              <w:jc w:val="center"/>
              <w:rPr>
                <w:rFonts w:hint="eastAsia" w:ascii="仿宋_GB2312" w:hAnsi="仿宋_GB2312" w:eastAsia="仿宋_GB2312" w:cs="仿宋_GB2312"/>
                <w:b w:val="0"/>
                <w:bCs/>
                <w:sz w:val="24"/>
                <w:szCs w:val="24"/>
                <w:vertAlign w:val="baseline"/>
              </w:rPr>
            </w:pPr>
            <w:r>
              <w:rPr>
                <w:rFonts w:hint="eastAsia" w:ascii="仿宋_GB2312" w:hAnsi="仿宋_GB2312" w:eastAsia="仿宋_GB2312" w:cs="仿宋_GB2312"/>
                <w:b w:val="0"/>
                <w:bCs/>
                <w:sz w:val="24"/>
                <w:szCs w:val="24"/>
                <w:vertAlign w:val="baseline"/>
                <w:lang w:eastAsia="zh-CN"/>
              </w:rPr>
              <w:t>学</w:t>
            </w:r>
            <w:r>
              <w:rPr>
                <w:rFonts w:hint="eastAsia" w:ascii="仿宋_GB2312" w:hAnsi="仿宋_GB2312" w:eastAsia="仿宋_GB2312" w:cs="仿宋_GB2312"/>
                <w:b w:val="0"/>
                <w:bCs/>
                <w:sz w:val="24"/>
                <w:szCs w:val="24"/>
                <w:vertAlign w:val="baseline"/>
                <w:lang w:val="en-US" w:eastAsia="zh-CN"/>
              </w:rPr>
              <w:t xml:space="preserve">  </w:t>
            </w:r>
            <w:r>
              <w:rPr>
                <w:rFonts w:hint="eastAsia" w:ascii="仿宋_GB2312" w:hAnsi="仿宋_GB2312" w:eastAsia="仿宋_GB2312" w:cs="仿宋_GB2312"/>
                <w:b w:val="0"/>
                <w:bCs/>
                <w:sz w:val="24"/>
                <w:szCs w:val="24"/>
                <w:vertAlign w:val="baseline"/>
                <w:lang w:eastAsia="zh-CN"/>
              </w:rPr>
              <w:t>生</w:t>
            </w:r>
            <w:r>
              <w:rPr>
                <w:rFonts w:hint="eastAsia" w:ascii="仿宋_GB2312" w:hAnsi="仿宋_GB2312" w:eastAsia="仿宋_GB2312" w:cs="仿宋_GB2312"/>
                <w:b w:val="0"/>
                <w:bCs/>
                <w:sz w:val="24"/>
                <w:szCs w:val="24"/>
                <w:vertAlign w:val="baseline"/>
                <w:lang w:val="en-US" w:eastAsia="zh-CN"/>
              </w:rPr>
              <w:t xml:space="preserve">  </w:t>
            </w:r>
            <w:r>
              <w:rPr>
                <w:rFonts w:hint="eastAsia" w:ascii="仿宋_GB2312" w:hAnsi="仿宋_GB2312" w:eastAsia="仿宋_GB2312" w:cs="仿宋_GB2312"/>
                <w:b w:val="0"/>
                <w:bCs/>
                <w:sz w:val="24"/>
                <w:szCs w:val="24"/>
                <w:vertAlign w:val="baseline"/>
                <w:lang w:eastAsia="zh-CN"/>
              </w:rPr>
              <w:t>情</w:t>
            </w:r>
            <w:r>
              <w:rPr>
                <w:rFonts w:hint="eastAsia" w:ascii="仿宋_GB2312" w:hAnsi="仿宋_GB2312" w:eastAsia="仿宋_GB2312" w:cs="仿宋_GB2312"/>
                <w:b w:val="0"/>
                <w:bCs/>
                <w:sz w:val="24"/>
                <w:szCs w:val="24"/>
                <w:vertAlign w:val="baseline"/>
                <w:lang w:val="en-US" w:eastAsia="zh-CN"/>
              </w:rPr>
              <w:t xml:space="preserve">  </w:t>
            </w:r>
            <w:r>
              <w:rPr>
                <w:rFonts w:hint="eastAsia" w:ascii="仿宋_GB2312" w:hAnsi="仿宋_GB2312" w:eastAsia="仿宋_GB2312" w:cs="仿宋_GB2312"/>
                <w:b w:val="0"/>
                <w:bCs/>
                <w:sz w:val="24"/>
                <w:szCs w:val="24"/>
                <w:vertAlign w:val="baseline"/>
                <w:lang w:eastAsia="zh-CN"/>
              </w:rPr>
              <w:t>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5" w:type="dxa"/>
            <w:noWrap w:val="0"/>
            <w:vAlign w:val="center"/>
          </w:tcPr>
          <w:p>
            <w:pPr>
              <w:spacing w:line="280" w:lineRule="exact"/>
              <w:ind w:left="0" w:leftChars="0" w:right="0" w:rightChars="0" w:firstLine="0" w:firstLineChars="0"/>
              <w:jc w:val="center"/>
              <w:rPr>
                <w:rFonts w:hint="eastAsia" w:ascii="仿宋_GB2312" w:hAnsi="仿宋_GB2312" w:eastAsia="仿宋_GB2312" w:cs="仿宋_GB2312"/>
                <w:b w:val="0"/>
                <w:bCs/>
                <w:sz w:val="24"/>
                <w:szCs w:val="24"/>
                <w:vertAlign w:val="baseline"/>
                <w:lang w:eastAsia="zh-CN"/>
              </w:rPr>
            </w:pPr>
            <w:r>
              <w:rPr>
                <w:rFonts w:hint="eastAsia" w:ascii="仿宋_GB2312" w:hAnsi="仿宋_GB2312" w:eastAsia="仿宋_GB2312" w:cs="仿宋_GB2312"/>
                <w:b w:val="0"/>
                <w:bCs/>
                <w:sz w:val="24"/>
                <w:szCs w:val="24"/>
                <w:vertAlign w:val="baseline"/>
                <w:lang w:eastAsia="zh-CN"/>
              </w:rPr>
              <w:t>姓名</w:t>
            </w:r>
          </w:p>
        </w:tc>
        <w:tc>
          <w:tcPr>
            <w:tcW w:w="1041" w:type="dxa"/>
            <w:gridSpan w:val="3"/>
            <w:noWrap w:val="0"/>
            <w:vAlign w:val="center"/>
          </w:tcPr>
          <w:p>
            <w:pPr>
              <w:spacing w:line="280" w:lineRule="exact"/>
              <w:ind w:left="0" w:leftChars="0" w:right="0" w:rightChars="0" w:firstLine="0" w:firstLineChars="0"/>
              <w:jc w:val="center"/>
              <w:rPr>
                <w:rFonts w:hint="eastAsia" w:ascii="仿宋_GB2312" w:hAnsi="仿宋_GB2312" w:eastAsia="仿宋_GB2312" w:cs="仿宋_GB2312"/>
                <w:b w:val="0"/>
                <w:bCs/>
                <w:sz w:val="24"/>
                <w:szCs w:val="24"/>
                <w:vertAlign w:val="baseline"/>
              </w:rPr>
            </w:pPr>
          </w:p>
        </w:tc>
        <w:tc>
          <w:tcPr>
            <w:tcW w:w="1056" w:type="dxa"/>
            <w:noWrap w:val="0"/>
            <w:vAlign w:val="center"/>
          </w:tcPr>
          <w:p>
            <w:pPr>
              <w:spacing w:line="280" w:lineRule="exact"/>
              <w:ind w:left="0" w:leftChars="0" w:right="0" w:rightChars="0" w:firstLine="0" w:firstLineChars="0"/>
              <w:jc w:val="center"/>
              <w:rPr>
                <w:rFonts w:hint="eastAsia" w:ascii="仿宋_GB2312" w:hAnsi="仿宋_GB2312" w:eastAsia="仿宋_GB2312" w:cs="仿宋_GB2312"/>
                <w:b w:val="0"/>
                <w:bCs/>
                <w:sz w:val="24"/>
                <w:szCs w:val="24"/>
                <w:vertAlign w:val="baseline"/>
                <w:lang w:eastAsia="zh-CN"/>
              </w:rPr>
            </w:pPr>
            <w:r>
              <w:rPr>
                <w:rFonts w:hint="eastAsia" w:ascii="仿宋_GB2312" w:hAnsi="仿宋_GB2312" w:eastAsia="仿宋_GB2312" w:cs="仿宋_GB2312"/>
                <w:b w:val="0"/>
                <w:bCs/>
                <w:sz w:val="24"/>
                <w:szCs w:val="24"/>
                <w:vertAlign w:val="baseline"/>
                <w:lang w:eastAsia="zh-CN"/>
              </w:rPr>
              <w:t>性别</w:t>
            </w:r>
          </w:p>
        </w:tc>
        <w:tc>
          <w:tcPr>
            <w:tcW w:w="792" w:type="dxa"/>
            <w:noWrap w:val="0"/>
            <w:vAlign w:val="center"/>
          </w:tcPr>
          <w:p>
            <w:pPr>
              <w:spacing w:line="280" w:lineRule="exact"/>
              <w:ind w:left="0" w:leftChars="0" w:right="0" w:rightChars="0" w:firstLine="0" w:firstLineChars="0"/>
              <w:jc w:val="center"/>
              <w:rPr>
                <w:rFonts w:hint="eastAsia" w:ascii="仿宋_GB2312" w:hAnsi="仿宋_GB2312" w:eastAsia="仿宋_GB2312" w:cs="仿宋_GB2312"/>
                <w:b w:val="0"/>
                <w:bCs/>
                <w:sz w:val="24"/>
                <w:szCs w:val="24"/>
                <w:vertAlign w:val="baseline"/>
              </w:rPr>
            </w:pPr>
          </w:p>
        </w:tc>
        <w:tc>
          <w:tcPr>
            <w:tcW w:w="1672" w:type="dxa"/>
            <w:noWrap w:val="0"/>
            <w:vAlign w:val="center"/>
          </w:tcPr>
          <w:p>
            <w:pPr>
              <w:spacing w:line="280" w:lineRule="exact"/>
              <w:ind w:left="0" w:leftChars="0" w:right="0" w:rightChars="0" w:firstLine="0" w:firstLineChars="0"/>
              <w:jc w:val="center"/>
              <w:rPr>
                <w:rFonts w:hint="eastAsia" w:ascii="仿宋_GB2312" w:hAnsi="仿宋_GB2312" w:eastAsia="仿宋_GB2312" w:cs="仿宋_GB2312"/>
                <w:b w:val="0"/>
                <w:bCs/>
                <w:sz w:val="24"/>
                <w:szCs w:val="24"/>
                <w:vertAlign w:val="baseline"/>
                <w:lang w:eastAsia="zh-CN"/>
              </w:rPr>
            </w:pPr>
            <w:r>
              <w:rPr>
                <w:rFonts w:hint="eastAsia" w:ascii="仿宋_GB2312" w:hAnsi="仿宋_GB2312" w:eastAsia="仿宋_GB2312" w:cs="仿宋_GB2312"/>
                <w:b w:val="0"/>
                <w:bCs/>
                <w:sz w:val="24"/>
                <w:szCs w:val="24"/>
                <w:vertAlign w:val="baseline"/>
                <w:lang w:eastAsia="zh-CN"/>
              </w:rPr>
              <w:t>出生年月</w:t>
            </w:r>
          </w:p>
        </w:tc>
        <w:tc>
          <w:tcPr>
            <w:tcW w:w="944" w:type="dxa"/>
            <w:gridSpan w:val="2"/>
            <w:noWrap w:val="0"/>
            <w:vAlign w:val="center"/>
          </w:tcPr>
          <w:p>
            <w:pPr>
              <w:spacing w:line="280" w:lineRule="exact"/>
              <w:ind w:left="0" w:leftChars="0" w:right="0" w:rightChars="0" w:firstLine="0" w:firstLineChars="0"/>
              <w:jc w:val="center"/>
              <w:rPr>
                <w:rFonts w:hint="eastAsia" w:ascii="仿宋_GB2312" w:hAnsi="仿宋_GB2312" w:eastAsia="仿宋_GB2312" w:cs="仿宋_GB2312"/>
                <w:b w:val="0"/>
                <w:bCs/>
                <w:sz w:val="24"/>
                <w:szCs w:val="24"/>
                <w:vertAlign w:val="baseline"/>
              </w:rPr>
            </w:pPr>
          </w:p>
        </w:tc>
        <w:tc>
          <w:tcPr>
            <w:tcW w:w="1488" w:type="dxa"/>
            <w:noWrap w:val="0"/>
            <w:vAlign w:val="center"/>
          </w:tcPr>
          <w:p>
            <w:pPr>
              <w:spacing w:line="280" w:lineRule="exact"/>
              <w:ind w:left="0" w:leftChars="0" w:right="0" w:rightChars="0" w:firstLine="0" w:firstLineChars="0"/>
              <w:jc w:val="center"/>
              <w:rPr>
                <w:rFonts w:hint="eastAsia" w:ascii="仿宋_GB2312" w:hAnsi="仿宋_GB2312" w:eastAsia="仿宋_GB2312" w:cs="仿宋_GB2312"/>
                <w:b w:val="0"/>
                <w:bCs/>
                <w:sz w:val="24"/>
                <w:szCs w:val="24"/>
                <w:vertAlign w:val="baseline"/>
                <w:lang w:eastAsia="zh-CN"/>
              </w:rPr>
            </w:pPr>
            <w:r>
              <w:rPr>
                <w:rFonts w:hint="eastAsia" w:ascii="仿宋_GB2312" w:hAnsi="仿宋_GB2312" w:eastAsia="仿宋_GB2312" w:cs="仿宋_GB2312"/>
                <w:b w:val="0"/>
                <w:bCs/>
                <w:sz w:val="24"/>
                <w:szCs w:val="24"/>
                <w:vertAlign w:val="baseline"/>
                <w:lang w:eastAsia="zh-CN"/>
              </w:rPr>
              <w:t>民族</w:t>
            </w:r>
          </w:p>
        </w:tc>
        <w:tc>
          <w:tcPr>
            <w:tcW w:w="865" w:type="dxa"/>
            <w:noWrap w:val="0"/>
            <w:vAlign w:val="center"/>
          </w:tcPr>
          <w:p>
            <w:pPr>
              <w:spacing w:line="280" w:lineRule="exact"/>
              <w:ind w:left="0" w:leftChars="0" w:right="0" w:rightChars="0" w:firstLine="0" w:firstLineChars="0"/>
              <w:jc w:val="center"/>
              <w:rPr>
                <w:rFonts w:hint="eastAsia" w:ascii="仿宋_GB2312" w:hAnsi="仿宋_GB2312" w:eastAsia="仿宋_GB2312" w:cs="仿宋_GB2312"/>
                <w:b w:val="0"/>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96" w:type="dxa"/>
            <w:gridSpan w:val="3"/>
            <w:noWrap w:val="0"/>
            <w:vAlign w:val="center"/>
          </w:tcPr>
          <w:p>
            <w:pPr>
              <w:spacing w:line="280" w:lineRule="exact"/>
              <w:ind w:left="0" w:leftChars="0" w:right="0" w:rightChars="0" w:firstLine="0" w:firstLineChars="0"/>
              <w:jc w:val="center"/>
              <w:rPr>
                <w:rFonts w:hint="eastAsia" w:ascii="仿宋_GB2312" w:hAnsi="仿宋_GB2312" w:eastAsia="仿宋_GB2312" w:cs="仿宋_GB2312"/>
                <w:b w:val="0"/>
                <w:bCs/>
                <w:sz w:val="24"/>
                <w:szCs w:val="24"/>
                <w:vertAlign w:val="baseline"/>
              </w:rPr>
            </w:pPr>
            <w:r>
              <w:rPr>
                <w:rFonts w:hint="eastAsia" w:ascii="仿宋_GB2312" w:hAnsi="仿宋_GB2312" w:eastAsia="仿宋_GB2312" w:cs="仿宋_GB2312"/>
                <w:b w:val="0"/>
                <w:bCs/>
                <w:sz w:val="24"/>
                <w:szCs w:val="24"/>
                <w:vertAlign w:val="baseline"/>
                <w:lang w:eastAsia="zh-CN"/>
              </w:rPr>
              <w:t>就读学校</w:t>
            </w:r>
          </w:p>
        </w:tc>
        <w:tc>
          <w:tcPr>
            <w:tcW w:w="2388" w:type="dxa"/>
            <w:gridSpan w:val="3"/>
            <w:noWrap w:val="0"/>
            <w:vAlign w:val="center"/>
          </w:tcPr>
          <w:p>
            <w:pPr>
              <w:spacing w:line="280" w:lineRule="exact"/>
              <w:ind w:left="0" w:leftChars="0" w:right="0" w:rightChars="0" w:firstLine="0" w:firstLineChars="0"/>
              <w:jc w:val="center"/>
              <w:rPr>
                <w:rFonts w:hint="eastAsia" w:ascii="仿宋_GB2312" w:hAnsi="仿宋_GB2312" w:eastAsia="仿宋_GB2312" w:cs="仿宋_GB2312"/>
                <w:b w:val="0"/>
                <w:bCs/>
                <w:sz w:val="24"/>
                <w:szCs w:val="24"/>
                <w:vertAlign w:val="baseline"/>
              </w:rPr>
            </w:pPr>
          </w:p>
        </w:tc>
        <w:tc>
          <w:tcPr>
            <w:tcW w:w="1672" w:type="dxa"/>
            <w:noWrap w:val="0"/>
            <w:vAlign w:val="center"/>
          </w:tcPr>
          <w:p>
            <w:pPr>
              <w:spacing w:line="280" w:lineRule="exact"/>
              <w:ind w:left="0" w:leftChars="0" w:right="0" w:rightChars="0" w:firstLine="0" w:firstLineChars="0"/>
              <w:jc w:val="center"/>
              <w:rPr>
                <w:rFonts w:hint="eastAsia" w:ascii="仿宋_GB2312" w:hAnsi="仿宋_GB2312" w:eastAsia="仿宋_GB2312" w:cs="仿宋_GB2312"/>
                <w:b w:val="0"/>
                <w:bCs/>
                <w:sz w:val="24"/>
                <w:szCs w:val="24"/>
                <w:vertAlign w:val="baseline"/>
                <w:lang w:eastAsia="zh-CN"/>
              </w:rPr>
            </w:pPr>
            <w:r>
              <w:rPr>
                <w:rFonts w:hint="eastAsia" w:ascii="仿宋_GB2312" w:hAnsi="仿宋_GB2312" w:eastAsia="仿宋_GB2312" w:cs="仿宋_GB2312"/>
                <w:b w:val="0"/>
                <w:bCs/>
                <w:sz w:val="24"/>
                <w:szCs w:val="24"/>
                <w:vertAlign w:val="baseline"/>
                <w:lang w:eastAsia="zh-CN"/>
              </w:rPr>
              <w:t>所在班级</w:t>
            </w:r>
          </w:p>
        </w:tc>
        <w:tc>
          <w:tcPr>
            <w:tcW w:w="944" w:type="dxa"/>
            <w:gridSpan w:val="2"/>
            <w:noWrap w:val="0"/>
            <w:vAlign w:val="center"/>
          </w:tcPr>
          <w:p>
            <w:pPr>
              <w:spacing w:line="280" w:lineRule="exact"/>
              <w:ind w:left="0" w:leftChars="0" w:right="0" w:rightChars="0" w:firstLine="0" w:firstLineChars="0"/>
              <w:jc w:val="center"/>
              <w:rPr>
                <w:rFonts w:hint="eastAsia" w:ascii="仿宋_GB2312" w:hAnsi="仿宋_GB2312" w:eastAsia="仿宋_GB2312" w:cs="仿宋_GB2312"/>
                <w:b w:val="0"/>
                <w:bCs/>
                <w:sz w:val="24"/>
                <w:szCs w:val="24"/>
                <w:vertAlign w:val="baseline"/>
              </w:rPr>
            </w:pPr>
          </w:p>
        </w:tc>
        <w:tc>
          <w:tcPr>
            <w:tcW w:w="1488" w:type="dxa"/>
            <w:noWrap w:val="0"/>
            <w:vAlign w:val="center"/>
          </w:tcPr>
          <w:p>
            <w:pPr>
              <w:spacing w:line="280" w:lineRule="exact"/>
              <w:ind w:left="0" w:leftChars="0" w:right="0" w:rightChars="0" w:firstLine="0" w:firstLineChars="0"/>
              <w:jc w:val="center"/>
              <w:rPr>
                <w:rFonts w:hint="eastAsia" w:ascii="仿宋_GB2312" w:hAnsi="仿宋_GB2312" w:eastAsia="仿宋_GB2312" w:cs="仿宋_GB2312"/>
                <w:b w:val="0"/>
                <w:bCs/>
                <w:sz w:val="24"/>
                <w:szCs w:val="24"/>
                <w:vertAlign w:val="baseline"/>
                <w:lang w:eastAsia="zh-CN"/>
              </w:rPr>
            </w:pPr>
            <w:r>
              <w:rPr>
                <w:rFonts w:hint="eastAsia" w:ascii="仿宋_GB2312" w:hAnsi="仿宋_GB2312" w:eastAsia="仿宋_GB2312" w:cs="仿宋_GB2312"/>
                <w:b w:val="0"/>
                <w:bCs/>
                <w:sz w:val="24"/>
                <w:szCs w:val="24"/>
                <w:vertAlign w:val="baseline"/>
                <w:lang w:eastAsia="zh-CN"/>
              </w:rPr>
              <w:t>学校类别</w:t>
            </w:r>
          </w:p>
        </w:tc>
        <w:tc>
          <w:tcPr>
            <w:tcW w:w="865" w:type="dxa"/>
            <w:noWrap w:val="0"/>
            <w:vAlign w:val="center"/>
          </w:tcPr>
          <w:p>
            <w:pPr>
              <w:spacing w:line="280" w:lineRule="exact"/>
              <w:ind w:left="0" w:leftChars="0" w:right="0" w:rightChars="0" w:firstLine="0" w:firstLineChars="0"/>
              <w:jc w:val="center"/>
              <w:rPr>
                <w:rFonts w:hint="eastAsia" w:ascii="仿宋_GB2312" w:hAnsi="仿宋_GB2312" w:eastAsia="仿宋_GB2312" w:cs="仿宋_GB2312"/>
                <w:b w:val="0"/>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853" w:type="dxa"/>
            <w:gridSpan w:val="11"/>
            <w:noWrap w:val="0"/>
            <w:vAlign w:val="center"/>
          </w:tcPr>
          <w:p>
            <w:pPr>
              <w:spacing w:line="280" w:lineRule="exact"/>
              <w:ind w:left="0" w:leftChars="0" w:right="0" w:rightChars="0" w:firstLine="0" w:firstLineChars="0"/>
              <w:jc w:val="center"/>
              <w:rPr>
                <w:rFonts w:hint="eastAsia" w:ascii="仿宋_GB2312" w:hAnsi="仿宋_GB2312" w:eastAsia="仿宋_GB2312" w:cs="仿宋_GB2312"/>
                <w:b w:val="0"/>
                <w:bCs/>
                <w:sz w:val="24"/>
                <w:szCs w:val="24"/>
                <w:vertAlign w:val="baseline"/>
              </w:rPr>
            </w:pPr>
            <w:r>
              <w:rPr>
                <w:rFonts w:hint="eastAsia" w:ascii="仿宋_GB2312" w:hAnsi="仿宋_GB2312" w:eastAsia="仿宋_GB2312" w:cs="仿宋_GB2312"/>
                <w:b w:val="0"/>
                <w:bCs/>
                <w:sz w:val="24"/>
                <w:szCs w:val="24"/>
                <w:vertAlign w:val="baseline"/>
                <w:lang w:eastAsia="zh-CN"/>
              </w:rPr>
              <w:t>家</w:t>
            </w:r>
            <w:r>
              <w:rPr>
                <w:rFonts w:hint="eastAsia" w:ascii="仿宋_GB2312" w:hAnsi="仿宋_GB2312" w:eastAsia="仿宋_GB2312" w:cs="仿宋_GB2312"/>
                <w:b w:val="0"/>
                <w:bCs/>
                <w:sz w:val="24"/>
                <w:szCs w:val="24"/>
                <w:vertAlign w:val="baseline"/>
                <w:lang w:val="en-US" w:eastAsia="zh-CN"/>
              </w:rPr>
              <w:t xml:space="preserve">  </w:t>
            </w:r>
            <w:r>
              <w:rPr>
                <w:rFonts w:hint="eastAsia" w:ascii="仿宋_GB2312" w:hAnsi="仿宋_GB2312" w:eastAsia="仿宋_GB2312" w:cs="仿宋_GB2312"/>
                <w:b w:val="0"/>
                <w:bCs/>
                <w:sz w:val="24"/>
                <w:szCs w:val="24"/>
                <w:vertAlign w:val="baseline"/>
                <w:lang w:eastAsia="zh-CN"/>
              </w:rPr>
              <w:t>庭</w:t>
            </w:r>
            <w:r>
              <w:rPr>
                <w:rFonts w:hint="eastAsia" w:ascii="仿宋_GB2312" w:hAnsi="仿宋_GB2312" w:eastAsia="仿宋_GB2312" w:cs="仿宋_GB2312"/>
                <w:b w:val="0"/>
                <w:bCs/>
                <w:sz w:val="24"/>
                <w:szCs w:val="24"/>
                <w:vertAlign w:val="baseline"/>
                <w:lang w:val="en-US" w:eastAsia="zh-CN"/>
              </w:rPr>
              <w:t xml:space="preserve">  </w:t>
            </w:r>
            <w:r>
              <w:rPr>
                <w:rFonts w:hint="eastAsia" w:ascii="仿宋_GB2312" w:hAnsi="仿宋_GB2312" w:eastAsia="仿宋_GB2312" w:cs="仿宋_GB2312"/>
                <w:b w:val="0"/>
                <w:bCs/>
                <w:sz w:val="24"/>
                <w:szCs w:val="24"/>
                <w:vertAlign w:val="baseline"/>
                <w:lang w:eastAsia="zh-CN"/>
              </w:rPr>
              <w:t>状</w:t>
            </w:r>
            <w:r>
              <w:rPr>
                <w:rFonts w:hint="eastAsia" w:ascii="仿宋_GB2312" w:hAnsi="仿宋_GB2312" w:eastAsia="仿宋_GB2312" w:cs="仿宋_GB2312"/>
                <w:b w:val="0"/>
                <w:bCs/>
                <w:sz w:val="24"/>
                <w:szCs w:val="24"/>
                <w:vertAlign w:val="baseline"/>
                <w:lang w:val="en-US" w:eastAsia="zh-CN"/>
              </w:rPr>
              <w:t xml:space="preserve">  </w:t>
            </w:r>
            <w:r>
              <w:rPr>
                <w:rFonts w:hint="eastAsia" w:ascii="仿宋_GB2312" w:hAnsi="仿宋_GB2312" w:eastAsia="仿宋_GB2312" w:cs="仿宋_GB2312"/>
                <w:b w:val="0"/>
                <w:bCs/>
                <w:sz w:val="24"/>
                <w:szCs w:val="24"/>
                <w:vertAlign w:val="baseline"/>
                <w:lang w:eastAsia="zh-CN"/>
              </w:rPr>
              <w:t>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96" w:type="dxa"/>
            <w:gridSpan w:val="3"/>
            <w:noWrap w:val="0"/>
            <w:vAlign w:val="center"/>
          </w:tcPr>
          <w:p>
            <w:pPr>
              <w:spacing w:line="280" w:lineRule="exact"/>
              <w:ind w:left="0" w:leftChars="0" w:right="0" w:rightChars="0" w:firstLine="0" w:firstLineChars="0"/>
              <w:jc w:val="center"/>
              <w:rPr>
                <w:rFonts w:hint="eastAsia" w:ascii="仿宋_GB2312" w:hAnsi="仿宋_GB2312" w:eastAsia="仿宋_GB2312" w:cs="仿宋_GB2312"/>
                <w:b w:val="0"/>
                <w:bCs/>
                <w:sz w:val="24"/>
                <w:szCs w:val="24"/>
                <w:vertAlign w:val="baseline"/>
                <w:lang w:eastAsia="zh-CN"/>
              </w:rPr>
            </w:pPr>
            <w:r>
              <w:rPr>
                <w:rFonts w:hint="eastAsia" w:ascii="仿宋_GB2312" w:hAnsi="仿宋_GB2312" w:eastAsia="仿宋_GB2312" w:cs="仿宋_GB2312"/>
                <w:b w:val="0"/>
                <w:bCs/>
                <w:sz w:val="24"/>
                <w:szCs w:val="24"/>
                <w:vertAlign w:val="baseline"/>
                <w:lang w:eastAsia="zh-CN"/>
              </w:rPr>
              <w:t>家长姓名</w:t>
            </w:r>
          </w:p>
        </w:tc>
        <w:tc>
          <w:tcPr>
            <w:tcW w:w="1596" w:type="dxa"/>
            <w:gridSpan w:val="2"/>
            <w:noWrap w:val="0"/>
            <w:vAlign w:val="center"/>
          </w:tcPr>
          <w:p>
            <w:pPr>
              <w:spacing w:line="280" w:lineRule="exact"/>
              <w:ind w:left="0" w:leftChars="0" w:right="0" w:rightChars="0" w:firstLine="0" w:firstLineChars="0"/>
              <w:jc w:val="center"/>
              <w:rPr>
                <w:rFonts w:hint="eastAsia" w:ascii="仿宋_GB2312" w:hAnsi="仿宋_GB2312" w:eastAsia="仿宋_GB2312" w:cs="仿宋_GB2312"/>
                <w:b w:val="0"/>
                <w:bCs/>
                <w:sz w:val="24"/>
                <w:szCs w:val="24"/>
                <w:vertAlign w:val="baseline"/>
                <w:lang w:eastAsia="zh-CN"/>
              </w:rPr>
            </w:pPr>
          </w:p>
        </w:tc>
        <w:tc>
          <w:tcPr>
            <w:tcW w:w="2747" w:type="dxa"/>
            <w:gridSpan w:val="3"/>
            <w:noWrap w:val="0"/>
            <w:vAlign w:val="center"/>
          </w:tcPr>
          <w:p>
            <w:pPr>
              <w:spacing w:line="280" w:lineRule="exact"/>
              <w:ind w:left="0" w:leftChars="0" w:right="0" w:rightChars="0" w:firstLine="0" w:firstLineChars="0"/>
              <w:jc w:val="center"/>
              <w:rPr>
                <w:rFonts w:hint="eastAsia" w:ascii="仿宋_GB2312" w:hAnsi="仿宋_GB2312" w:eastAsia="仿宋_GB2312" w:cs="仿宋_GB2312"/>
                <w:b w:val="0"/>
                <w:bCs/>
                <w:sz w:val="24"/>
                <w:szCs w:val="24"/>
                <w:vertAlign w:val="baseline"/>
              </w:rPr>
            </w:pPr>
            <w:r>
              <w:rPr>
                <w:rFonts w:hint="eastAsia" w:ascii="仿宋_GB2312" w:hAnsi="仿宋_GB2312" w:eastAsia="仿宋_GB2312" w:cs="仿宋_GB2312"/>
                <w:b w:val="0"/>
                <w:bCs/>
                <w:sz w:val="24"/>
                <w:szCs w:val="24"/>
                <w:vertAlign w:val="baseline"/>
                <w:lang w:eastAsia="zh-CN"/>
              </w:rPr>
              <w:t>所在乡镇、村、组</w:t>
            </w:r>
          </w:p>
        </w:tc>
        <w:tc>
          <w:tcPr>
            <w:tcW w:w="3014" w:type="dxa"/>
            <w:gridSpan w:val="3"/>
            <w:noWrap w:val="0"/>
            <w:vAlign w:val="center"/>
          </w:tcPr>
          <w:p>
            <w:pPr>
              <w:spacing w:line="280" w:lineRule="exact"/>
              <w:ind w:left="0" w:leftChars="0" w:right="0" w:rightChars="0" w:firstLine="0" w:firstLineChars="0"/>
              <w:jc w:val="center"/>
              <w:rPr>
                <w:rFonts w:hint="eastAsia" w:ascii="仿宋_GB2312" w:hAnsi="仿宋_GB2312" w:eastAsia="仿宋_GB2312" w:cs="仿宋_GB2312"/>
                <w:b w:val="0"/>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92" w:type="dxa"/>
            <w:gridSpan w:val="5"/>
            <w:noWrap w:val="0"/>
            <w:vAlign w:val="center"/>
          </w:tcPr>
          <w:p>
            <w:pPr>
              <w:spacing w:line="280" w:lineRule="exact"/>
              <w:ind w:left="0" w:leftChars="0" w:right="0" w:rightChars="0" w:firstLine="0" w:firstLineChars="0"/>
              <w:jc w:val="center"/>
              <w:rPr>
                <w:rFonts w:hint="eastAsia" w:ascii="仿宋_GB2312" w:hAnsi="仿宋_GB2312" w:eastAsia="仿宋_GB2312" w:cs="仿宋_GB2312"/>
                <w:b w:val="0"/>
                <w:bCs/>
                <w:sz w:val="24"/>
                <w:szCs w:val="24"/>
                <w:vertAlign w:val="baseline"/>
              </w:rPr>
            </w:pPr>
            <w:r>
              <w:rPr>
                <w:rFonts w:hint="eastAsia" w:ascii="仿宋_GB2312" w:hAnsi="仿宋_GB2312" w:eastAsia="仿宋_GB2312" w:cs="仿宋_GB2312"/>
                <w:b w:val="0"/>
                <w:bCs/>
                <w:sz w:val="24"/>
                <w:szCs w:val="24"/>
                <w:vertAlign w:val="baseline"/>
                <w:lang w:eastAsia="zh-CN"/>
              </w:rPr>
              <w:t>属何电站、水库移民</w:t>
            </w:r>
          </w:p>
        </w:tc>
        <w:tc>
          <w:tcPr>
            <w:tcW w:w="5761" w:type="dxa"/>
            <w:gridSpan w:val="6"/>
            <w:noWrap w:val="0"/>
            <w:vAlign w:val="center"/>
          </w:tcPr>
          <w:p>
            <w:pPr>
              <w:spacing w:line="280" w:lineRule="exact"/>
              <w:ind w:left="0" w:leftChars="0" w:right="0" w:rightChars="0" w:firstLine="0" w:firstLineChars="0"/>
              <w:jc w:val="center"/>
              <w:rPr>
                <w:rFonts w:hint="eastAsia" w:ascii="仿宋_GB2312" w:hAnsi="仿宋_GB2312" w:eastAsia="仿宋_GB2312" w:cs="仿宋_GB2312"/>
                <w:b w:val="0"/>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4" w:type="dxa"/>
            <w:gridSpan w:val="2"/>
            <w:vMerge w:val="restart"/>
            <w:noWrap w:val="0"/>
            <w:vAlign w:val="center"/>
          </w:tcPr>
          <w:p>
            <w:pPr>
              <w:spacing w:line="280" w:lineRule="exact"/>
              <w:ind w:left="0" w:leftChars="0" w:right="0" w:rightChars="0" w:firstLine="0" w:firstLineChars="0"/>
              <w:jc w:val="center"/>
              <w:rPr>
                <w:rFonts w:hint="eastAsia" w:ascii="仿宋_GB2312" w:hAnsi="仿宋_GB2312" w:eastAsia="仿宋_GB2312" w:cs="仿宋_GB2312"/>
                <w:b w:val="0"/>
                <w:bCs/>
                <w:sz w:val="24"/>
                <w:szCs w:val="24"/>
                <w:vertAlign w:val="baseline"/>
                <w:lang w:eastAsia="zh-CN"/>
              </w:rPr>
            </w:pPr>
            <w:r>
              <w:rPr>
                <w:rFonts w:hint="eastAsia" w:ascii="仿宋_GB2312" w:hAnsi="仿宋_GB2312" w:eastAsia="仿宋_GB2312" w:cs="仿宋_GB2312"/>
                <w:b w:val="0"/>
                <w:bCs/>
                <w:sz w:val="24"/>
                <w:szCs w:val="24"/>
                <w:vertAlign w:val="baseline"/>
                <w:lang w:eastAsia="zh-CN"/>
              </w:rPr>
              <w:t>子女状况</w:t>
            </w:r>
          </w:p>
        </w:tc>
        <w:tc>
          <w:tcPr>
            <w:tcW w:w="1848" w:type="dxa"/>
            <w:gridSpan w:val="3"/>
            <w:noWrap w:val="0"/>
            <w:vAlign w:val="center"/>
          </w:tcPr>
          <w:p>
            <w:pPr>
              <w:spacing w:line="280" w:lineRule="exact"/>
              <w:ind w:left="0" w:leftChars="0" w:right="0" w:rightChars="0" w:firstLine="0" w:firstLineChars="0"/>
              <w:jc w:val="center"/>
              <w:rPr>
                <w:rFonts w:hint="eastAsia" w:ascii="仿宋_GB2312" w:hAnsi="仿宋_GB2312" w:eastAsia="仿宋_GB2312" w:cs="仿宋_GB2312"/>
                <w:b w:val="0"/>
                <w:bCs/>
                <w:sz w:val="24"/>
                <w:szCs w:val="24"/>
                <w:vertAlign w:val="baseline"/>
              </w:rPr>
            </w:pPr>
            <w:r>
              <w:rPr>
                <w:rFonts w:hint="eastAsia" w:ascii="仿宋_GB2312" w:hAnsi="仿宋_GB2312" w:eastAsia="仿宋_GB2312" w:cs="仿宋_GB2312"/>
                <w:b w:val="0"/>
                <w:bCs/>
                <w:sz w:val="24"/>
                <w:szCs w:val="24"/>
                <w:vertAlign w:val="baseline"/>
                <w:lang w:eastAsia="zh-CN"/>
              </w:rPr>
              <w:t>姓名</w:t>
            </w:r>
          </w:p>
        </w:tc>
        <w:tc>
          <w:tcPr>
            <w:tcW w:w="5761" w:type="dxa"/>
            <w:gridSpan w:val="6"/>
            <w:noWrap w:val="0"/>
            <w:vAlign w:val="center"/>
          </w:tcPr>
          <w:p>
            <w:pPr>
              <w:spacing w:line="280" w:lineRule="exact"/>
              <w:ind w:left="0" w:leftChars="0" w:right="0" w:rightChars="0" w:firstLine="0" w:firstLineChars="0"/>
              <w:jc w:val="center"/>
              <w:rPr>
                <w:rFonts w:hint="eastAsia" w:ascii="仿宋_GB2312" w:hAnsi="仿宋_GB2312" w:eastAsia="仿宋_GB2312" w:cs="仿宋_GB2312"/>
                <w:b w:val="0"/>
                <w:bCs/>
                <w:sz w:val="24"/>
                <w:szCs w:val="24"/>
                <w:vertAlign w:val="baseline"/>
              </w:rPr>
            </w:pPr>
            <w:r>
              <w:rPr>
                <w:rFonts w:hint="eastAsia" w:ascii="仿宋_GB2312" w:hAnsi="仿宋_GB2312" w:eastAsia="仿宋_GB2312" w:cs="仿宋_GB2312"/>
                <w:b w:val="0"/>
                <w:bCs/>
                <w:sz w:val="24"/>
                <w:szCs w:val="24"/>
                <w:vertAlign w:val="baseline"/>
                <w:lang w:eastAsia="zh-CN"/>
              </w:rPr>
              <w:t>现就读学校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4" w:type="dxa"/>
            <w:gridSpan w:val="2"/>
            <w:vMerge w:val="continue"/>
            <w:noWrap w:val="0"/>
            <w:vAlign w:val="center"/>
          </w:tcPr>
          <w:p>
            <w:pPr>
              <w:spacing w:line="280" w:lineRule="exact"/>
              <w:ind w:left="0" w:leftChars="0" w:right="0" w:rightChars="0" w:firstLine="0" w:firstLineChars="0"/>
              <w:jc w:val="center"/>
              <w:rPr>
                <w:rFonts w:hint="eastAsia" w:ascii="仿宋_GB2312" w:hAnsi="仿宋_GB2312" w:eastAsia="仿宋_GB2312" w:cs="仿宋_GB2312"/>
                <w:b w:val="0"/>
                <w:bCs/>
                <w:sz w:val="24"/>
                <w:szCs w:val="24"/>
                <w:vertAlign w:val="baseline"/>
              </w:rPr>
            </w:pPr>
          </w:p>
        </w:tc>
        <w:tc>
          <w:tcPr>
            <w:tcW w:w="1848" w:type="dxa"/>
            <w:gridSpan w:val="3"/>
            <w:noWrap w:val="0"/>
            <w:vAlign w:val="center"/>
          </w:tcPr>
          <w:p>
            <w:pPr>
              <w:spacing w:line="280" w:lineRule="exact"/>
              <w:ind w:left="0" w:leftChars="0" w:right="0" w:rightChars="0" w:firstLine="0" w:firstLineChars="0"/>
              <w:jc w:val="center"/>
              <w:rPr>
                <w:rFonts w:hint="eastAsia" w:ascii="仿宋_GB2312" w:hAnsi="仿宋_GB2312" w:eastAsia="仿宋_GB2312" w:cs="仿宋_GB2312"/>
                <w:b w:val="0"/>
                <w:bCs/>
                <w:sz w:val="24"/>
                <w:szCs w:val="24"/>
                <w:vertAlign w:val="baseline"/>
              </w:rPr>
            </w:pPr>
          </w:p>
        </w:tc>
        <w:tc>
          <w:tcPr>
            <w:tcW w:w="5761" w:type="dxa"/>
            <w:gridSpan w:val="6"/>
            <w:noWrap w:val="0"/>
            <w:vAlign w:val="center"/>
          </w:tcPr>
          <w:p>
            <w:pPr>
              <w:spacing w:line="280" w:lineRule="exact"/>
              <w:ind w:left="0" w:leftChars="0" w:right="0" w:rightChars="0" w:firstLine="0" w:firstLineChars="0"/>
              <w:jc w:val="center"/>
              <w:rPr>
                <w:rFonts w:hint="eastAsia" w:ascii="仿宋_GB2312" w:hAnsi="仿宋_GB2312" w:eastAsia="仿宋_GB2312" w:cs="仿宋_GB2312"/>
                <w:b w:val="0"/>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4" w:type="dxa"/>
            <w:gridSpan w:val="2"/>
            <w:vMerge w:val="continue"/>
            <w:noWrap w:val="0"/>
            <w:vAlign w:val="center"/>
          </w:tcPr>
          <w:p>
            <w:pPr>
              <w:spacing w:line="280" w:lineRule="exact"/>
              <w:ind w:left="0" w:leftChars="0" w:right="0" w:rightChars="0" w:firstLine="0" w:firstLineChars="0"/>
              <w:jc w:val="center"/>
              <w:rPr>
                <w:rFonts w:hint="eastAsia" w:ascii="仿宋_GB2312" w:hAnsi="仿宋_GB2312" w:eastAsia="仿宋_GB2312" w:cs="仿宋_GB2312"/>
                <w:b w:val="0"/>
                <w:bCs/>
                <w:sz w:val="24"/>
                <w:szCs w:val="24"/>
                <w:vertAlign w:val="baseline"/>
              </w:rPr>
            </w:pPr>
          </w:p>
        </w:tc>
        <w:tc>
          <w:tcPr>
            <w:tcW w:w="1848" w:type="dxa"/>
            <w:gridSpan w:val="3"/>
            <w:noWrap w:val="0"/>
            <w:vAlign w:val="center"/>
          </w:tcPr>
          <w:p>
            <w:pPr>
              <w:spacing w:line="280" w:lineRule="exact"/>
              <w:ind w:left="0" w:leftChars="0" w:right="0" w:rightChars="0" w:firstLine="0" w:firstLineChars="0"/>
              <w:jc w:val="center"/>
              <w:rPr>
                <w:rFonts w:hint="eastAsia" w:ascii="仿宋_GB2312" w:hAnsi="仿宋_GB2312" w:eastAsia="仿宋_GB2312" w:cs="仿宋_GB2312"/>
                <w:b w:val="0"/>
                <w:bCs/>
                <w:sz w:val="24"/>
                <w:szCs w:val="24"/>
                <w:vertAlign w:val="baseline"/>
              </w:rPr>
            </w:pPr>
          </w:p>
        </w:tc>
        <w:tc>
          <w:tcPr>
            <w:tcW w:w="5761" w:type="dxa"/>
            <w:gridSpan w:val="6"/>
            <w:noWrap w:val="0"/>
            <w:vAlign w:val="center"/>
          </w:tcPr>
          <w:p>
            <w:pPr>
              <w:spacing w:line="280" w:lineRule="exact"/>
              <w:ind w:left="0" w:leftChars="0" w:right="0" w:rightChars="0" w:firstLine="0" w:firstLineChars="0"/>
              <w:jc w:val="center"/>
              <w:rPr>
                <w:rFonts w:hint="eastAsia" w:ascii="仿宋_GB2312" w:hAnsi="仿宋_GB2312" w:eastAsia="仿宋_GB2312" w:cs="仿宋_GB2312"/>
                <w:b w:val="0"/>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4" w:type="dxa"/>
            <w:gridSpan w:val="2"/>
            <w:vMerge w:val="continue"/>
            <w:noWrap w:val="0"/>
            <w:vAlign w:val="center"/>
          </w:tcPr>
          <w:p>
            <w:pPr>
              <w:spacing w:line="280" w:lineRule="exact"/>
              <w:ind w:left="0" w:leftChars="0" w:right="0" w:rightChars="0" w:firstLine="0" w:firstLineChars="0"/>
              <w:jc w:val="center"/>
              <w:rPr>
                <w:rFonts w:hint="eastAsia" w:ascii="仿宋_GB2312" w:hAnsi="仿宋_GB2312" w:eastAsia="仿宋_GB2312" w:cs="仿宋_GB2312"/>
                <w:b w:val="0"/>
                <w:bCs/>
                <w:sz w:val="24"/>
                <w:szCs w:val="24"/>
                <w:vertAlign w:val="baseline"/>
              </w:rPr>
            </w:pPr>
          </w:p>
        </w:tc>
        <w:tc>
          <w:tcPr>
            <w:tcW w:w="1848" w:type="dxa"/>
            <w:gridSpan w:val="3"/>
            <w:noWrap w:val="0"/>
            <w:vAlign w:val="center"/>
          </w:tcPr>
          <w:p>
            <w:pPr>
              <w:spacing w:line="280" w:lineRule="exact"/>
              <w:ind w:left="0" w:leftChars="0" w:right="0" w:rightChars="0" w:firstLine="0" w:firstLineChars="0"/>
              <w:jc w:val="center"/>
              <w:rPr>
                <w:rFonts w:hint="eastAsia" w:ascii="仿宋_GB2312" w:hAnsi="仿宋_GB2312" w:eastAsia="仿宋_GB2312" w:cs="仿宋_GB2312"/>
                <w:b w:val="0"/>
                <w:bCs/>
                <w:sz w:val="24"/>
                <w:szCs w:val="24"/>
                <w:vertAlign w:val="baseline"/>
              </w:rPr>
            </w:pPr>
          </w:p>
        </w:tc>
        <w:tc>
          <w:tcPr>
            <w:tcW w:w="5761" w:type="dxa"/>
            <w:gridSpan w:val="6"/>
            <w:noWrap w:val="0"/>
            <w:vAlign w:val="center"/>
          </w:tcPr>
          <w:p>
            <w:pPr>
              <w:spacing w:line="280" w:lineRule="exact"/>
              <w:ind w:left="0" w:leftChars="0" w:right="0" w:rightChars="0" w:firstLine="0" w:firstLineChars="0"/>
              <w:jc w:val="center"/>
              <w:rPr>
                <w:rFonts w:hint="eastAsia" w:ascii="仿宋_GB2312" w:hAnsi="仿宋_GB2312" w:eastAsia="仿宋_GB2312" w:cs="仿宋_GB2312"/>
                <w:b w:val="0"/>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4" w:type="dxa"/>
            <w:gridSpan w:val="2"/>
            <w:vMerge w:val="continue"/>
            <w:noWrap w:val="0"/>
            <w:vAlign w:val="center"/>
          </w:tcPr>
          <w:p>
            <w:pPr>
              <w:spacing w:line="280" w:lineRule="exact"/>
              <w:ind w:left="0" w:leftChars="0" w:right="0" w:rightChars="0" w:firstLine="0" w:firstLineChars="0"/>
              <w:jc w:val="center"/>
              <w:rPr>
                <w:rFonts w:hint="eastAsia" w:ascii="仿宋_GB2312" w:hAnsi="仿宋_GB2312" w:eastAsia="仿宋_GB2312" w:cs="仿宋_GB2312"/>
                <w:b w:val="0"/>
                <w:bCs/>
                <w:sz w:val="24"/>
                <w:szCs w:val="24"/>
                <w:vertAlign w:val="baseline"/>
              </w:rPr>
            </w:pPr>
          </w:p>
        </w:tc>
        <w:tc>
          <w:tcPr>
            <w:tcW w:w="1848" w:type="dxa"/>
            <w:gridSpan w:val="3"/>
            <w:noWrap w:val="0"/>
            <w:vAlign w:val="center"/>
          </w:tcPr>
          <w:p>
            <w:pPr>
              <w:spacing w:line="280" w:lineRule="exact"/>
              <w:ind w:left="0" w:leftChars="0" w:right="0" w:rightChars="0" w:firstLine="0" w:firstLineChars="0"/>
              <w:jc w:val="center"/>
              <w:rPr>
                <w:rFonts w:hint="eastAsia" w:ascii="仿宋_GB2312" w:hAnsi="仿宋_GB2312" w:eastAsia="仿宋_GB2312" w:cs="仿宋_GB2312"/>
                <w:b w:val="0"/>
                <w:bCs/>
                <w:sz w:val="24"/>
                <w:szCs w:val="24"/>
                <w:vertAlign w:val="baseline"/>
              </w:rPr>
            </w:pPr>
          </w:p>
        </w:tc>
        <w:tc>
          <w:tcPr>
            <w:tcW w:w="5761" w:type="dxa"/>
            <w:gridSpan w:val="6"/>
            <w:noWrap w:val="0"/>
            <w:vAlign w:val="center"/>
          </w:tcPr>
          <w:p>
            <w:pPr>
              <w:spacing w:line="280" w:lineRule="exact"/>
              <w:ind w:left="0" w:leftChars="0" w:right="0" w:rightChars="0" w:firstLine="0" w:firstLineChars="0"/>
              <w:jc w:val="center"/>
              <w:rPr>
                <w:rFonts w:hint="eastAsia" w:ascii="仿宋_GB2312" w:hAnsi="仿宋_GB2312" w:eastAsia="仿宋_GB2312" w:cs="仿宋_GB2312"/>
                <w:b w:val="0"/>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3092" w:type="dxa"/>
            <w:gridSpan w:val="5"/>
            <w:noWrap w:val="0"/>
            <w:vAlign w:val="center"/>
          </w:tcPr>
          <w:p>
            <w:pPr>
              <w:spacing w:line="280" w:lineRule="exact"/>
              <w:ind w:left="0" w:leftChars="0" w:right="0" w:rightChars="0" w:firstLine="0" w:firstLineChars="0"/>
              <w:jc w:val="center"/>
              <w:rPr>
                <w:rFonts w:hint="eastAsia" w:ascii="仿宋_GB2312" w:hAnsi="仿宋_GB2312" w:eastAsia="仿宋_GB2312" w:cs="仿宋_GB2312"/>
                <w:b w:val="0"/>
                <w:bCs/>
                <w:sz w:val="24"/>
                <w:szCs w:val="24"/>
                <w:vertAlign w:val="baseline"/>
              </w:rPr>
            </w:pPr>
            <w:r>
              <w:rPr>
                <w:rFonts w:hint="eastAsia" w:ascii="仿宋_GB2312" w:hAnsi="仿宋_GB2312" w:eastAsia="仿宋_GB2312" w:cs="仿宋_GB2312"/>
                <w:b w:val="0"/>
                <w:bCs/>
                <w:sz w:val="24"/>
                <w:szCs w:val="24"/>
                <w:vertAlign w:val="baseline"/>
                <w:lang w:eastAsia="zh-CN"/>
              </w:rPr>
              <w:t>所在村委会意见</w:t>
            </w:r>
          </w:p>
        </w:tc>
        <w:tc>
          <w:tcPr>
            <w:tcW w:w="5761" w:type="dxa"/>
            <w:gridSpan w:val="6"/>
            <w:noWrap w:val="0"/>
            <w:vAlign w:val="center"/>
          </w:tcPr>
          <w:p>
            <w:pPr>
              <w:spacing w:line="280" w:lineRule="exact"/>
              <w:ind w:left="0" w:leftChars="0" w:right="0" w:rightChars="0" w:firstLine="0" w:firstLineChars="0"/>
              <w:jc w:val="center"/>
              <w:rPr>
                <w:rFonts w:hint="eastAsia" w:ascii="仿宋_GB2312" w:hAnsi="仿宋_GB2312" w:eastAsia="仿宋_GB2312" w:cs="仿宋_GB2312"/>
                <w:b w:val="0"/>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3092" w:type="dxa"/>
            <w:gridSpan w:val="5"/>
            <w:noWrap w:val="0"/>
            <w:vAlign w:val="center"/>
          </w:tcPr>
          <w:p>
            <w:pPr>
              <w:spacing w:line="280" w:lineRule="exact"/>
              <w:ind w:left="0" w:leftChars="0" w:right="0" w:rightChars="0" w:firstLine="0" w:firstLineChars="0"/>
              <w:jc w:val="center"/>
              <w:rPr>
                <w:rFonts w:hint="eastAsia" w:ascii="仿宋_GB2312" w:hAnsi="仿宋_GB2312" w:eastAsia="仿宋_GB2312" w:cs="仿宋_GB2312"/>
                <w:b w:val="0"/>
                <w:bCs/>
                <w:sz w:val="24"/>
                <w:szCs w:val="24"/>
                <w:vertAlign w:val="baseline"/>
              </w:rPr>
            </w:pPr>
            <w:r>
              <w:rPr>
                <w:rFonts w:hint="eastAsia" w:ascii="仿宋_GB2312" w:hAnsi="仿宋_GB2312" w:eastAsia="仿宋_GB2312" w:cs="仿宋_GB2312"/>
                <w:b w:val="0"/>
                <w:bCs/>
                <w:sz w:val="24"/>
                <w:szCs w:val="24"/>
                <w:vertAlign w:val="baseline"/>
                <w:lang w:eastAsia="zh-CN"/>
              </w:rPr>
              <w:t>所在乡镇审查意见</w:t>
            </w:r>
          </w:p>
        </w:tc>
        <w:tc>
          <w:tcPr>
            <w:tcW w:w="5761" w:type="dxa"/>
            <w:gridSpan w:val="6"/>
            <w:noWrap w:val="0"/>
            <w:vAlign w:val="center"/>
          </w:tcPr>
          <w:p>
            <w:pPr>
              <w:spacing w:line="280" w:lineRule="exact"/>
              <w:ind w:left="0" w:leftChars="0" w:right="0" w:rightChars="0" w:firstLine="0" w:firstLineChars="0"/>
              <w:jc w:val="center"/>
              <w:rPr>
                <w:rFonts w:hint="eastAsia" w:ascii="仿宋_GB2312" w:hAnsi="仿宋_GB2312" w:eastAsia="仿宋_GB2312" w:cs="仿宋_GB2312"/>
                <w:b w:val="0"/>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3092" w:type="dxa"/>
            <w:gridSpan w:val="5"/>
            <w:noWrap w:val="0"/>
            <w:vAlign w:val="center"/>
          </w:tcPr>
          <w:p>
            <w:pPr>
              <w:spacing w:line="280" w:lineRule="exact"/>
              <w:ind w:left="0" w:leftChars="0" w:right="0" w:rightChars="0" w:firstLine="0" w:firstLineChars="0"/>
              <w:jc w:val="center"/>
              <w:rPr>
                <w:rFonts w:hint="eastAsia" w:ascii="仿宋_GB2312" w:hAnsi="仿宋_GB2312" w:eastAsia="仿宋_GB2312" w:cs="仿宋_GB2312"/>
                <w:b w:val="0"/>
                <w:bCs/>
                <w:sz w:val="24"/>
                <w:szCs w:val="24"/>
                <w:vertAlign w:val="baseline"/>
              </w:rPr>
            </w:pPr>
            <w:r>
              <w:rPr>
                <w:rFonts w:hint="eastAsia" w:ascii="仿宋_GB2312" w:hAnsi="仿宋_GB2312" w:eastAsia="仿宋_GB2312" w:cs="仿宋_GB2312"/>
                <w:b w:val="0"/>
                <w:bCs/>
                <w:sz w:val="24"/>
                <w:szCs w:val="24"/>
                <w:vertAlign w:val="baseline"/>
                <w:lang w:eastAsia="zh-CN"/>
              </w:rPr>
              <w:t>县（区）教育、财政、</w:t>
            </w:r>
            <w:r>
              <w:rPr>
                <w:rFonts w:hint="eastAsia" w:ascii="仿宋_GB2312" w:hAnsi="仿宋_GB2312" w:eastAsia="仿宋_GB2312" w:cs="仿宋_GB2312"/>
                <w:b w:val="0"/>
                <w:bCs/>
                <w:sz w:val="24"/>
                <w:szCs w:val="24"/>
                <w:vertAlign w:val="baseline"/>
                <w:lang w:val="en-US" w:eastAsia="zh-CN"/>
              </w:rPr>
              <w:t>移民、水利部门综合审核意见</w:t>
            </w:r>
          </w:p>
        </w:tc>
        <w:tc>
          <w:tcPr>
            <w:tcW w:w="5761" w:type="dxa"/>
            <w:gridSpan w:val="6"/>
            <w:noWrap w:val="0"/>
            <w:vAlign w:val="center"/>
          </w:tcPr>
          <w:p>
            <w:pPr>
              <w:spacing w:line="280" w:lineRule="exact"/>
              <w:ind w:left="0" w:leftChars="0" w:right="0" w:rightChars="0" w:firstLine="0" w:firstLineChars="0"/>
              <w:jc w:val="center"/>
              <w:rPr>
                <w:rFonts w:hint="eastAsia" w:ascii="仿宋_GB2312" w:hAnsi="仿宋_GB2312" w:eastAsia="仿宋_GB2312" w:cs="仿宋_GB2312"/>
                <w:b w:val="0"/>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rPr>
        <w:tc>
          <w:tcPr>
            <w:tcW w:w="3092" w:type="dxa"/>
            <w:gridSpan w:val="5"/>
            <w:noWrap w:val="0"/>
            <w:vAlign w:val="center"/>
          </w:tcPr>
          <w:p>
            <w:pPr>
              <w:spacing w:line="280" w:lineRule="exact"/>
              <w:ind w:left="0" w:leftChars="0" w:right="0" w:rightChars="0" w:firstLine="0" w:firstLineChars="0"/>
              <w:jc w:val="center"/>
              <w:rPr>
                <w:rFonts w:hint="eastAsia" w:ascii="仿宋_GB2312" w:hAnsi="仿宋_GB2312" w:eastAsia="仿宋_GB2312" w:cs="仿宋_GB2312"/>
                <w:b w:val="0"/>
                <w:bCs/>
                <w:sz w:val="24"/>
                <w:szCs w:val="24"/>
                <w:vertAlign w:val="baseline"/>
              </w:rPr>
            </w:pPr>
            <w:r>
              <w:rPr>
                <w:rFonts w:hint="eastAsia" w:ascii="仿宋_GB2312" w:hAnsi="仿宋_GB2312" w:eastAsia="仿宋_GB2312" w:cs="仿宋_GB2312"/>
                <w:b w:val="0"/>
                <w:bCs/>
                <w:sz w:val="24"/>
                <w:szCs w:val="24"/>
                <w:vertAlign w:val="baseline"/>
                <w:lang w:eastAsia="zh-CN"/>
              </w:rPr>
              <w:t>备注</w:t>
            </w:r>
          </w:p>
        </w:tc>
        <w:tc>
          <w:tcPr>
            <w:tcW w:w="5761"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1.表</w:t>
            </w:r>
            <w:r>
              <w:rPr>
                <w:rFonts w:hint="eastAsia" w:ascii="仿宋_GB2312" w:hAnsi="仿宋_GB2312" w:eastAsia="仿宋_GB2312" w:cs="仿宋_GB2312"/>
                <w:b w:val="0"/>
                <w:bCs/>
                <w:spacing w:val="-6"/>
                <w:sz w:val="24"/>
                <w:szCs w:val="24"/>
                <w:lang w:val="en-US" w:eastAsia="zh-CN"/>
              </w:rPr>
              <w:t>格中“属何电站、水库移民”范围为“漫湾、大朝山、小湾、糯扎渡水电站及市内中型水库”如实填写。</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2．</w:t>
            </w:r>
            <w:r>
              <w:rPr>
                <w:rFonts w:hint="eastAsia" w:ascii="仿宋_GB2312" w:hAnsi="仿宋_GB2312" w:eastAsia="仿宋_GB2312" w:cs="仿宋_GB2312"/>
                <w:b w:val="0"/>
                <w:bCs/>
                <w:w w:val="90"/>
                <w:sz w:val="24"/>
                <w:szCs w:val="24"/>
                <w:lang w:val="en-US" w:eastAsia="zh-CN"/>
              </w:rPr>
              <w:t>“学校类别”填写小学、初中、高中、职高、中专、技校或大学。</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3．此表一式四份，县(区)教育、财政、移民(水利)部门各存一份，报送市教育局或学校l份。</w:t>
            </w:r>
          </w:p>
        </w:tc>
      </w:tr>
    </w:tbl>
    <w:p>
      <w:pPr>
        <w:rPr>
          <w:rFonts w:hint="default"/>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临沧市人民政府发布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临沧市人民政府行政规范性文件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zMDVlYTYyZDA2ZjVjNGFlZGRiNWI0ZjE1MGIyNDQifQ=="/>
  </w:docVars>
  <w:rsids>
    <w:rsidRoot w:val="00172A27"/>
    <w:rsid w:val="019E71BD"/>
    <w:rsid w:val="04B679C3"/>
    <w:rsid w:val="04E24ACA"/>
    <w:rsid w:val="080F63D8"/>
    <w:rsid w:val="09341458"/>
    <w:rsid w:val="0B0912D7"/>
    <w:rsid w:val="107A1723"/>
    <w:rsid w:val="152D2DCA"/>
    <w:rsid w:val="1DEC284C"/>
    <w:rsid w:val="1E6523AC"/>
    <w:rsid w:val="22440422"/>
    <w:rsid w:val="306D7208"/>
    <w:rsid w:val="31A15F24"/>
    <w:rsid w:val="32DB92FA"/>
    <w:rsid w:val="365FC067"/>
    <w:rsid w:val="395347B5"/>
    <w:rsid w:val="39A232A0"/>
    <w:rsid w:val="39E745AA"/>
    <w:rsid w:val="3B5A6BBB"/>
    <w:rsid w:val="3D77BCD7"/>
    <w:rsid w:val="3DF60717"/>
    <w:rsid w:val="3EDA13A6"/>
    <w:rsid w:val="3F606432"/>
    <w:rsid w:val="42F058B7"/>
    <w:rsid w:val="436109F6"/>
    <w:rsid w:val="441A38D4"/>
    <w:rsid w:val="4BC77339"/>
    <w:rsid w:val="4BFCC76B"/>
    <w:rsid w:val="4C9236C5"/>
    <w:rsid w:val="4FDCBAD5"/>
    <w:rsid w:val="505C172E"/>
    <w:rsid w:val="52F46F0B"/>
    <w:rsid w:val="53D8014D"/>
    <w:rsid w:val="53EA4A0D"/>
    <w:rsid w:val="55E064E0"/>
    <w:rsid w:val="572C6D10"/>
    <w:rsid w:val="5DC34279"/>
    <w:rsid w:val="608816D1"/>
    <w:rsid w:val="60EF4E7F"/>
    <w:rsid w:val="64F5A37E"/>
    <w:rsid w:val="665233C1"/>
    <w:rsid w:val="6775C345"/>
    <w:rsid w:val="6AD9688B"/>
    <w:rsid w:val="6D0E3F22"/>
    <w:rsid w:val="6DEF3FBB"/>
    <w:rsid w:val="6EBF9763"/>
    <w:rsid w:val="77E5E68E"/>
    <w:rsid w:val="786A7A26"/>
    <w:rsid w:val="7BBA99E5"/>
    <w:rsid w:val="7C9011D9"/>
    <w:rsid w:val="7D3BED4D"/>
    <w:rsid w:val="7DC651C5"/>
    <w:rsid w:val="7FCC2834"/>
    <w:rsid w:val="7FDF7EBC"/>
    <w:rsid w:val="7FEC29CF"/>
    <w:rsid w:val="7FEF7450"/>
    <w:rsid w:val="7FFB59AC"/>
    <w:rsid w:val="9EFF6C4E"/>
    <w:rsid w:val="ADFFD485"/>
    <w:rsid w:val="BAB3FD8B"/>
    <w:rsid w:val="BF6C407A"/>
    <w:rsid w:val="C61F199F"/>
    <w:rsid w:val="DB7417CC"/>
    <w:rsid w:val="E2CF4533"/>
    <w:rsid w:val="EF870CDB"/>
    <w:rsid w:val="EFB79348"/>
    <w:rsid w:val="EFF2B4BD"/>
    <w:rsid w:val="F17D4D85"/>
    <w:rsid w:val="F7FDA507"/>
    <w:rsid w:val="FBDB13C9"/>
    <w:rsid w:val="FEF74060"/>
    <w:rsid w:val="FF6E6511"/>
    <w:rsid w:val="FFF631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ascii="Times New Roman" w:hAnsi="Times New Roman" w:eastAsia="宋体" w:cs="Times New Roman"/>
      <w:b/>
      <w:kern w:val="44"/>
      <w:sz w:val="44"/>
      <w:szCs w:val="2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3426</Words>
  <Characters>3483</Characters>
  <Lines>1</Lines>
  <Paragraphs>1</Paragraphs>
  <TotalTime>0</TotalTime>
  <ScaleCrop>false</ScaleCrop>
  <LinksUpToDate>false</LinksUpToDate>
  <CharactersWithSpaces>3543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2021-09-12T10:41:00Z</dcterms:created>
  <dc:creator>t</dc:creator>
  <cp:lastModifiedBy>鹤辞.</cp:lastModifiedBy>
  <cp:lastPrinted>2021-10-29T11:30:00Z</cp:lastPrinted>
  <dcterms:modified xsi:type="dcterms:W3CDTF">2023-08-24T09:01:20Z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48C61CB29D3F4D9384F5922CF0F7FFB4</vt:lpwstr>
  </property>
</Properties>
</file>