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仿宋_GB2312"/>
          <w:sz w:val="32"/>
          <w:szCs w:val="32"/>
        </w:rPr>
      </w:pPr>
      <w:r>
        <w:rPr>
          <w:rFonts w:hint="eastAsia" w:ascii="黑体" w:hAnsi="黑体" w:eastAsia="黑体" w:cs="仿宋_GB2312"/>
          <w:sz w:val="32"/>
          <w:szCs w:val="32"/>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特殊情况处理</w:t>
      </w:r>
    </w:p>
    <w:p>
      <w:pPr>
        <w:pStyle w:val="2"/>
        <w:jc w:val="both"/>
        <w:rPr>
          <w:rFonts w:ascii="仿宋_GB2312" w:hAnsi="仿宋_GB2312" w:eastAsia="仿宋_GB2312" w:cs="仿宋_GB2312"/>
          <w:sz w:val="32"/>
          <w:szCs w:val="32"/>
        </w:rPr>
      </w:pPr>
    </w:p>
    <w:p>
      <w:pPr>
        <w:pStyle w:val="3"/>
        <w:ind w:firstLine="640" w:firstLineChars="200"/>
        <w:rPr>
          <w:rFonts w:hint="eastAsia"/>
        </w:rPr>
      </w:pPr>
      <w:r>
        <w:rPr>
          <w:rFonts w:hint="eastAsia" w:hAnsi="仿宋_GB2312" w:cs="仿宋_GB2312"/>
          <w:sz w:val="32"/>
          <w:szCs w:val="32"/>
        </w:rPr>
        <w:t>当</w:t>
      </w:r>
      <w:r>
        <w:rPr>
          <w:rFonts w:hint="eastAsia" w:hAnsi="仿宋_GB2312" w:cs="仿宋_GB2312"/>
          <w:color w:val="333333"/>
          <w:sz w:val="32"/>
          <w:szCs w:val="32"/>
          <w:shd w:val="clear" w:color="auto" w:fill="FFFFFF"/>
        </w:rPr>
        <w:t>非道路移动</w:t>
      </w:r>
      <w:r>
        <w:rPr>
          <w:rFonts w:hint="eastAsia" w:hAnsi="仿宋_GB2312" w:cs="仿宋_GB2312"/>
          <w:sz w:val="32"/>
          <w:szCs w:val="32"/>
        </w:rPr>
        <w:t>机械所有人或使用人因特殊情况不能通过微信小程序进行注册登录和信息申报时，临沧市生态环境局各分局业务人员可以登录网址：https://fdl.vecc.org.cn/fdlgather/（互联网），在机械所有人或使用人提供以下资料情况下，帮助进行</w:t>
      </w:r>
      <w:r>
        <w:rPr>
          <w:rFonts w:hint="eastAsia" w:hAnsi="仿宋_GB2312" w:cs="仿宋_GB2312"/>
          <w:color w:val="333333"/>
          <w:sz w:val="32"/>
          <w:szCs w:val="32"/>
          <w:shd w:val="clear" w:color="auto" w:fill="FFFFFF"/>
        </w:rPr>
        <w:t>非道路移动</w:t>
      </w:r>
      <w:r>
        <w:rPr>
          <w:rFonts w:hint="eastAsia" w:hAnsi="仿宋_GB2312" w:cs="仿宋_GB2312"/>
          <w:sz w:val="32"/>
          <w:szCs w:val="32"/>
        </w:rPr>
        <w:t>机械的信息申报。</w:t>
      </w:r>
    </w:p>
    <w:p>
      <w:pPr>
        <w:pStyle w:val="3"/>
        <w:ind w:firstLine="640" w:firstLineChars="200"/>
        <w:rPr>
          <w:rFonts w:hint="eastAsia" w:hAnsi="仿宋_GB2312" w:cs="仿宋_GB2312"/>
          <w:sz w:val="32"/>
          <w:szCs w:val="32"/>
        </w:rPr>
      </w:pPr>
      <w:r>
        <w:rPr>
          <w:rFonts w:hint="eastAsia" w:ascii="黑体" w:hAnsi="黑体" w:eastAsia="黑体" w:cs="黑体"/>
          <w:sz w:val="32"/>
          <w:szCs w:val="32"/>
        </w:rPr>
        <w:t>一、机械所有人或使用人需要提供编码登记的资料</w:t>
      </w:r>
    </w:p>
    <w:p>
      <w:pPr>
        <w:pStyle w:val="3"/>
        <w:ind w:firstLine="640" w:firstLineChars="200"/>
        <w:rPr>
          <w:rFonts w:hint="eastAsia" w:hAnsi="仿宋_GB2312" w:cs="仿宋_GB2312"/>
          <w:sz w:val="32"/>
          <w:szCs w:val="32"/>
        </w:rPr>
      </w:pPr>
      <w:r>
        <w:rPr>
          <w:rFonts w:hint="eastAsia" w:hAnsi="仿宋_GB2312" w:cs="仿宋_GB2312"/>
          <w:sz w:val="32"/>
          <w:szCs w:val="32"/>
        </w:rPr>
        <w:t>（一）非道路移动机械所有人（单位）或者使用人（单位）身份证明材料。</w:t>
      </w:r>
    </w:p>
    <w:p>
      <w:pPr>
        <w:pStyle w:val="3"/>
        <w:ind w:firstLine="640" w:firstLineChars="200"/>
        <w:rPr>
          <w:rFonts w:hint="eastAsia" w:hAnsi="仿宋_GB2312" w:cs="仿宋_GB2312"/>
          <w:sz w:val="32"/>
          <w:szCs w:val="32"/>
        </w:rPr>
      </w:pPr>
      <w:r>
        <w:rPr>
          <w:rFonts w:hint="eastAsia" w:hAnsi="仿宋_GB2312" w:cs="仿宋_GB2312"/>
          <w:sz w:val="32"/>
          <w:szCs w:val="32"/>
        </w:rPr>
        <w:t>（二）非道路移动机械设备资料（含：非道路移动机械生产厂家、机械类型、机械型号、合格证、发动机铭牌、机械前后及</w:t>
      </w:r>
      <w:r>
        <w:rPr>
          <w:rFonts w:hint="eastAsia" w:hAnsi="仿宋_GB2312" w:cs="仿宋_GB2312"/>
          <w:color w:val="auto"/>
          <w:sz w:val="32"/>
          <w:szCs w:val="32"/>
        </w:rPr>
        <w:t>45</w:t>
      </w:r>
      <w:r>
        <w:rPr>
          <w:rFonts w:hint="eastAsia" w:hAnsi="仿宋_GB2312" w:cs="仿宋_GB2312"/>
          <w:color w:val="auto"/>
          <w:sz w:val="32"/>
          <w:szCs w:val="32"/>
          <w:vertAlign w:val="superscript"/>
        </w:rPr>
        <w:t>0</w:t>
      </w:r>
      <w:r>
        <w:rPr>
          <w:rFonts w:hint="eastAsia" w:hAnsi="仿宋_GB2312" w:cs="仿宋_GB2312"/>
          <w:sz w:val="32"/>
          <w:szCs w:val="32"/>
        </w:rPr>
        <w:t>倾角照片3张等）。</w:t>
      </w:r>
    </w:p>
    <w:p>
      <w:pPr>
        <w:ind w:firstLine="640"/>
        <w:rPr>
          <w:rFonts w:hint="eastAsia" w:ascii="黑体" w:hAnsi="黑体" w:eastAsia="黑体" w:cs="黑体"/>
          <w:sz w:val="32"/>
          <w:szCs w:val="32"/>
        </w:rPr>
      </w:pPr>
      <w:r>
        <w:rPr>
          <w:rFonts w:hint="eastAsia" w:ascii="黑体" w:hAnsi="黑体" w:eastAsia="黑体" w:cs="黑体"/>
          <w:sz w:val="32"/>
          <w:szCs w:val="32"/>
        </w:rPr>
        <w:t>二、临沧市生态环境局和各分局业务咨询联系人、联系电话</w:t>
      </w:r>
    </w:p>
    <w:p>
      <w:pPr>
        <w:pStyle w:val="3"/>
        <w:ind w:firstLine="640" w:firstLineChars="200"/>
        <w:rPr>
          <w:rFonts w:hint="eastAsia" w:hAnsi="仿宋_GB2312" w:cs="仿宋_GB2312"/>
          <w:sz w:val="32"/>
          <w:szCs w:val="32"/>
        </w:rPr>
      </w:pPr>
      <w:r>
        <w:rPr>
          <w:rFonts w:hint="eastAsia" w:hAnsi="仿宋_GB2312" w:cs="仿宋_GB2312"/>
          <w:sz w:val="32"/>
          <w:szCs w:val="32"/>
        </w:rPr>
        <w:t>（一）临沧市生态环境局</w:t>
      </w:r>
    </w:p>
    <w:p>
      <w:pPr>
        <w:pStyle w:val="3"/>
        <w:ind w:firstLine="640" w:firstLineChars="200"/>
        <w:rPr>
          <w:rFonts w:hint="eastAsia" w:hAnsi="仿宋_GB2312" w:cs="仿宋_GB2312"/>
          <w:sz w:val="32"/>
          <w:szCs w:val="32"/>
        </w:rPr>
      </w:pPr>
      <w:r>
        <w:rPr>
          <w:rFonts w:hint="eastAsia" w:hAnsi="仿宋_GB2312" w:cs="仿宋_GB2312"/>
          <w:sz w:val="32"/>
          <w:szCs w:val="32"/>
        </w:rPr>
        <w:t>地址：临翔区白塔路202号办公楼4楼大气环境科，联系人：陈戈</w:t>
      </w:r>
      <w:r>
        <w:rPr>
          <w:rFonts w:hint="eastAsia" w:hAnsi="仿宋_GB2312" w:cs="仿宋_GB2312"/>
          <w:color w:val="FF0000"/>
          <w:sz w:val="32"/>
          <w:szCs w:val="32"/>
        </w:rPr>
        <w:t>，</w:t>
      </w:r>
      <w:r>
        <w:rPr>
          <w:rFonts w:hint="eastAsia" w:hAnsi="仿宋_GB2312" w:cs="仿宋_GB2312"/>
          <w:sz w:val="32"/>
          <w:szCs w:val="32"/>
        </w:rPr>
        <w:t>联系电话：0883-2136077。</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临沧市生态环境局临翔分局</w:t>
      </w:r>
    </w:p>
    <w:p>
      <w:pPr>
        <w:pStyle w:val="3"/>
        <w:ind w:firstLine="640" w:firstLineChars="200"/>
        <w:rPr>
          <w:rFonts w:hint="eastAsia" w:hAnsi="仿宋_GB2312" w:cs="仿宋_GB2312"/>
          <w:sz w:val="32"/>
          <w:szCs w:val="32"/>
        </w:rPr>
      </w:pPr>
      <w:r>
        <w:rPr>
          <w:rFonts w:hint="eastAsia" w:hAnsi="仿宋_GB2312" w:cs="仿宋_GB2312"/>
          <w:sz w:val="32"/>
          <w:szCs w:val="32"/>
        </w:rPr>
        <w:t>地址：临翔区临翔路419号，联系人：黄凤程，联系电话：</w:t>
      </w:r>
      <w:r>
        <w:rPr>
          <w:rFonts w:hint="eastAsia" w:hAnsi="仿宋_GB2312" w:cs="仿宋_GB2312"/>
          <w:sz w:val="32"/>
          <w:szCs w:val="32"/>
          <w:lang w:val="en-US" w:eastAsia="zh-CN"/>
        </w:rPr>
        <w:t>0883-2130828</w:t>
      </w:r>
      <w:r>
        <w:rPr>
          <w:rFonts w:hint="eastAsia" w:hAnsi="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（三）临沧市生态环境局云县分局</w:t>
      </w:r>
    </w:p>
    <w:p>
      <w:pPr>
        <w:pStyle w:val="3"/>
        <w:ind w:firstLine="640" w:firstLineChars="200"/>
        <w:rPr>
          <w:rFonts w:hint="eastAsia" w:hAnsi="仿宋_GB2312" w:cs="仿宋_GB2312"/>
          <w:sz w:val="32"/>
          <w:szCs w:val="32"/>
        </w:rPr>
      </w:pPr>
      <w:r>
        <w:rPr>
          <w:rFonts w:hint="eastAsia"/>
          <w:sz w:val="32"/>
          <w:szCs w:val="32"/>
        </w:rPr>
        <w:t xml:space="preserve"> </w:t>
      </w:r>
      <w:r>
        <w:rPr>
          <w:rFonts w:hint="eastAsia" w:hAnsi="仿宋_GB2312" w:cs="仿宋_GB2312"/>
          <w:sz w:val="32"/>
          <w:szCs w:val="32"/>
        </w:rPr>
        <w:t>地址：云县爱华镇建设路6号，联系人：何青青，联系电话：</w:t>
      </w:r>
      <w:r>
        <w:rPr>
          <w:rFonts w:hint="eastAsia" w:hAnsi="仿宋_GB2312" w:cs="仿宋_GB2312"/>
          <w:sz w:val="32"/>
          <w:szCs w:val="32"/>
          <w:lang w:val="en-US" w:eastAsia="zh-CN"/>
        </w:rPr>
        <w:t>0883-3213023</w:t>
      </w:r>
      <w:r>
        <w:rPr>
          <w:rFonts w:hint="eastAsia" w:hAnsi="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（四）临沧市生态环境局凤庆分局</w:t>
      </w:r>
    </w:p>
    <w:p>
      <w:pPr>
        <w:pStyle w:val="3"/>
        <w:ind w:firstLine="640" w:firstLineChars="200"/>
        <w:rPr>
          <w:rFonts w:hint="eastAsia" w:hAnsi="仿宋_GB2312" w:cs="仿宋_GB2312"/>
          <w:sz w:val="32"/>
          <w:szCs w:val="32"/>
        </w:rPr>
      </w:pPr>
      <w:r>
        <w:rPr>
          <w:rFonts w:hint="eastAsia" w:hAnsi="仿宋_GB2312" w:cs="仿宋_GB2312"/>
          <w:sz w:val="32"/>
          <w:szCs w:val="32"/>
        </w:rPr>
        <w:t>地址：凤庆县凤山镇凤平路中段，联系人：李悦菡，联系电话：</w:t>
      </w:r>
      <w:r>
        <w:rPr>
          <w:rFonts w:hint="eastAsia" w:hAnsi="仿宋_GB2312" w:cs="仿宋_GB2312"/>
          <w:sz w:val="32"/>
          <w:szCs w:val="32"/>
          <w:lang w:val="en-US" w:eastAsia="zh-CN"/>
        </w:rPr>
        <w:t>0883-4217988</w:t>
      </w:r>
      <w:r>
        <w:rPr>
          <w:rFonts w:hint="eastAsia" w:hAnsi="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eastAsia="仿宋_GB2312"/>
          <w:sz w:val="32"/>
          <w:szCs w:val="32"/>
        </w:rPr>
        <w:t>（五）</w:t>
      </w:r>
      <w:r>
        <w:rPr>
          <w:rFonts w:hint="eastAsia" w:ascii="仿宋_GB2312" w:hAnsi="仿宋_GB2312" w:eastAsia="仿宋_GB2312" w:cs="仿宋_GB2312"/>
          <w:sz w:val="32"/>
          <w:szCs w:val="32"/>
        </w:rPr>
        <w:t>临沧市生态环境局永德分局</w:t>
      </w:r>
    </w:p>
    <w:p>
      <w:pPr>
        <w:pStyle w:val="3"/>
        <w:ind w:firstLine="640" w:firstLineChars="200"/>
        <w:rPr>
          <w:rFonts w:hint="eastAsia"/>
        </w:rPr>
      </w:pPr>
      <w:r>
        <w:rPr>
          <w:rFonts w:hint="eastAsia"/>
          <w:sz w:val="32"/>
          <w:szCs w:val="32"/>
        </w:rPr>
        <w:t xml:space="preserve"> </w:t>
      </w:r>
      <w:r>
        <w:rPr>
          <w:rFonts w:hint="eastAsia" w:hAnsi="仿宋_GB2312" w:cs="仿宋_GB2312"/>
          <w:color w:val="auto"/>
          <w:sz w:val="32"/>
          <w:szCs w:val="32"/>
        </w:rPr>
        <w:t>地址：</w:t>
      </w:r>
      <w:r>
        <w:rPr>
          <w:rFonts w:hint="eastAsia" w:hAnsi="仿宋_GB2312" w:cs="仿宋_GB2312"/>
          <w:color w:val="auto"/>
          <w:sz w:val="32"/>
          <w:szCs w:val="32"/>
          <w:lang w:val="en-US" w:eastAsia="zh-CN"/>
        </w:rPr>
        <w:t>永德县永顺路9</w:t>
      </w:r>
      <w:r>
        <w:rPr>
          <w:rFonts w:hint="eastAsia" w:hAnsi="仿宋_GB2312" w:cs="仿宋_GB2312"/>
          <w:color w:val="auto"/>
          <w:sz w:val="32"/>
          <w:szCs w:val="32"/>
        </w:rPr>
        <w:t>号，联系人：</w:t>
      </w:r>
      <w:r>
        <w:rPr>
          <w:rFonts w:hint="eastAsia" w:hAnsi="仿宋_GB2312" w:cs="仿宋_GB2312"/>
          <w:color w:val="auto"/>
          <w:sz w:val="32"/>
          <w:szCs w:val="32"/>
          <w:lang w:val="en-US" w:eastAsia="zh-CN"/>
        </w:rPr>
        <w:t>姜光流</w:t>
      </w:r>
      <w:r>
        <w:rPr>
          <w:rFonts w:hint="eastAsia" w:hAnsi="仿宋_GB2312" w:cs="仿宋_GB2312"/>
          <w:color w:val="auto"/>
          <w:sz w:val="32"/>
          <w:szCs w:val="32"/>
        </w:rPr>
        <w:t>，联系电话：</w:t>
      </w:r>
      <w:r>
        <w:rPr>
          <w:rFonts w:hint="eastAsia" w:hAnsi="仿宋_GB2312" w:cs="仿宋_GB2312"/>
          <w:color w:val="auto"/>
          <w:sz w:val="32"/>
          <w:szCs w:val="32"/>
          <w:lang w:val="en-US" w:eastAsia="zh-CN"/>
        </w:rPr>
        <w:t>0883-5212483</w:t>
      </w:r>
      <w:r>
        <w:rPr>
          <w:rFonts w:hint="eastAsia" w:hAnsi="仿宋_GB2312" w:cs="仿宋_GB2312"/>
          <w:color w:val="auto"/>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（六）临沧市生态环境局镇康分局</w:t>
      </w:r>
    </w:p>
    <w:p>
      <w:pPr>
        <w:pStyle w:val="3"/>
        <w:ind w:firstLine="640" w:firstLineChars="200"/>
        <w:rPr>
          <w:sz w:val="32"/>
          <w:szCs w:val="32"/>
        </w:rPr>
      </w:pPr>
      <w:r>
        <w:rPr>
          <w:rFonts w:hint="eastAsia" w:hAnsi="仿宋_GB2312" w:cs="仿宋_GB2312"/>
          <w:sz w:val="32"/>
          <w:szCs w:val="32"/>
        </w:rPr>
        <w:t>地址：镇康县南伞镇新城社区和顺路22号，联系人：彭飚，联系电话:</w:t>
      </w:r>
      <w:r>
        <w:rPr>
          <w:rFonts w:hint="eastAsia" w:hAnsi="仿宋_GB2312" w:cs="仿宋_GB2312"/>
          <w:sz w:val="32"/>
          <w:szCs w:val="32"/>
          <w:lang w:val="en-US" w:eastAsia="zh-CN"/>
        </w:rPr>
        <w:t>0883-6630148</w:t>
      </w:r>
      <w:r>
        <w:rPr>
          <w:rFonts w:hint="eastAsia" w:hAnsi="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（七）临沧市生态环境局耿马分局</w:t>
      </w:r>
    </w:p>
    <w:p>
      <w:pPr>
        <w:pStyle w:val="3"/>
        <w:ind w:firstLine="640" w:firstLineChars="200"/>
        <w:rPr>
          <w:rFonts w:hint="eastAsia" w:hAnsi="仿宋_GB2312" w:cs="仿宋_GB2312"/>
          <w:color w:val="FF0000"/>
          <w:sz w:val="32"/>
          <w:szCs w:val="32"/>
        </w:rPr>
      </w:pPr>
      <w:r>
        <w:rPr>
          <w:rFonts w:hint="eastAsia"/>
          <w:sz w:val="32"/>
          <w:szCs w:val="32"/>
        </w:rPr>
        <w:t xml:space="preserve"> </w:t>
      </w:r>
      <w:r>
        <w:rPr>
          <w:rFonts w:hint="eastAsia" w:hAnsi="仿宋_GB2312" w:cs="仿宋_GB2312"/>
          <w:sz w:val="32"/>
          <w:szCs w:val="32"/>
        </w:rPr>
        <w:t>地址：耿马县德胜路29号，联系人：吴道志，联系电话：</w:t>
      </w:r>
      <w:r>
        <w:rPr>
          <w:rFonts w:hint="eastAsia" w:hAnsi="仿宋_GB2312" w:cs="仿宋_GB2312"/>
          <w:sz w:val="32"/>
          <w:szCs w:val="32"/>
          <w:lang w:val="en-US" w:eastAsia="zh-CN"/>
        </w:rPr>
        <w:t>0883-6121197</w:t>
      </w:r>
      <w:r>
        <w:rPr>
          <w:rFonts w:hint="eastAsia" w:hAnsi="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（八）临沧市生态环境局沧源分局</w:t>
      </w:r>
    </w:p>
    <w:p>
      <w:pPr>
        <w:pStyle w:val="3"/>
        <w:ind w:firstLine="640" w:firstLineChars="200"/>
        <w:rPr>
          <w:rFonts w:hint="eastAsia" w:hAnsi="仿宋_GB2312" w:cs="仿宋_GB2312"/>
          <w:color w:val="FF0000"/>
          <w:sz w:val="32"/>
          <w:szCs w:val="32"/>
        </w:rPr>
      </w:pPr>
      <w:r>
        <w:rPr>
          <w:rFonts w:hint="eastAsia"/>
          <w:sz w:val="32"/>
          <w:szCs w:val="32"/>
        </w:rPr>
        <w:t xml:space="preserve"> </w:t>
      </w:r>
      <w:r>
        <w:rPr>
          <w:rFonts w:hint="eastAsia" w:hAnsi="仿宋_GB2312" w:cs="仿宋_GB2312"/>
          <w:sz w:val="32"/>
          <w:szCs w:val="32"/>
        </w:rPr>
        <w:t>地址：沧源县勐董镇门佤路121号，联系人：李义娴，联系电话：</w:t>
      </w:r>
      <w:r>
        <w:rPr>
          <w:rFonts w:hint="eastAsia" w:hAnsi="仿宋_GB2312" w:cs="仿宋_GB2312"/>
          <w:sz w:val="32"/>
          <w:szCs w:val="32"/>
          <w:lang w:val="en-US" w:eastAsia="zh-CN"/>
        </w:rPr>
        <w:t>0883-7121132</w:t>
      </w:r>
      <w:r>
        <w:rPr>
          <w:rFonts w:hint="eastAsia" w:hAnsi="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（九）临沧市生态环境局双江分局</w:t>
      </w:r>
    </w:p>
    <w:p>
      <w:pPr>
        <w:pStyle w:val="3"/>
        <w:ind w:firstLine="640" w:firstLineChars="200"/>
        <w:rPr>
          <w:rFonts w:hint="eastAsia" w:hAnsi="仿宋_GB2312" w:cs="仿宋_GB2312"/>
          <w:sz w:val="32"/>
          <w:szCs w:val="32"/>
        </w:rPr>
      </w:pPr>
      <w:r>
        <w:rPr>
          <w:rFonts w:hint="eastAsia"/>
          <w:sz w:val="32"/>
          <w:szCs w:val="32"/>
        </w:rPr>
        <w:t xml:space="preserve"> </w:t>
      </w:r>
      <w:r>
        <w:rPr>
          <w:rFonts w:hint="eastAsia" w:hAnsi="仿宋_GB2312" w:cs="仿宋_GB2312"/>
          <w:sz w:val="32"/>
          <w:szCs w:val="32"/>
        </w:rPr>
        <w:t>地址：双江县勐勐镇弄翔路19号，联系人：徐守辉，联系电话：</w:t>
      </w:r>
      <w:r>
        <w:rPr>
          <w:rFonts w:hint="eastAsia" w:hAnsi="仿宋_GB2312" w:cs="仿宋_GB2312"/>
          <w:sz w:val="32"/>
          <w:szCs w:val="32"/>
          <w:lang w:val="en-US" w:eastAsia="zh-CN"/>
        </w:rPr>
        <w:t>0883-7621590</w:t>
      </w:r>
      <w:r>
        <w:rPr>
          <w:rFonts w:hint="eastAsia" w:hAnsi="仿宋_GB2312" w:cs="仿宋_GB2312"/>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27A9C"/>
    <w:multiLevelType w:val="singleLevel"/>
    <w:tmpl w:val="BDB27A9C"/>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YzY3YjdmNDJhYTMwNzVmZjkxYTkwYTY2N2M1NWIifQ=="/>
  </w:docVars>
  <w:rsids>
    <w:rsidRoot w:val="6042081F"/>
    <w:rsid w:val="6042081F"/>
    <w:rsid w:val="722F0678"/>
    <w:rsid w:val="7B405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line="0" w:lineRule="atLeast"/>
      <w:ind w:firstLine="0" w:firstLineChars="0"/>
      <w:jc w:val="center"/>
      <w:outlineLvl w:val="1"/>
    </w:pPr>
    <w:rPr>
      <w:rFonts w:ascii="Times New Roman" w:hAnsi="Times New Roman"/>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uiPriority w:val="0"/>
    <w:pPr>
      <w:snapToGrid w:val="0"/>
      <w:spacing w:line="300" w:lineRule="auto"/>
      <w:ind w:firstLine="556"/>
    </w:pPr>
    <w:rPr>
      <w:rFonts w:ascii="仿宋_GB2312" w:eastAsia="仿宋_GB2312"/>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2023-08-14T02:41:00Z</dcterms:created>
  <dc:creator>段勇</dc:creator>
  <cp:lastModifiedBy>段勇</cp:lastModifiedBy>
  <dcterms:modified xsi:type="dcterms:W3CDTF">2023-08-14T02:44:20Z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A270DAE68FBE48F486A26960331991D9_13</vt:lpwstr>
  </property>
</Properties>
</file>